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E" w:rsidRDefault="00367A9E" w:rsidP="00367A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01853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967D71" w:rsidRPr="00367A9E" w:rsidRDefault="00367A9E" w:rsidP="00367A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3550D" w:rsidRPr="00367A9E">
        <w:rPr>
          <w:rFonts w:ascii="Times New Roman" w:hAnsi="Times New Roman"/>
          <w:b/>
          <w:color w:val="000000"/>
          <w:sz w:val="28"/>
          <w:lang w:val="ru-RU"/>
        </w:rPr>
        <w:t xml:space="preserve">«Иностранный </w:t>
      </w:r>
      <w:r w:rsidR="0063550D" w:rsidRPr="00367A9E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967D71" w:rsidRPr="00367A9E" w:rsidRDefault="0063550D">
      <w:pPr>
        <w:spacing w:after="0" w:line="408" w:lineRule="auto"/>
        <w:ind w:left="120"/>
        <w:jc w:val="center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67A9E">
        <w:rPr>
          <w:rFonts w:ascii="Calibri" w:hAnsi="Calibri"/>
          <w:color w:val="000000"/>
          <w:sz w:val="28"/>
          <w:lang w:val="ru-RU"/>
        </w:rPr>
        <w:t xml:space="preserve">–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967D71">
      <w:pPr>
        <w:spacing w:after="0"/>
        <w:ind w:left="120"/>
        <w:jc w:val="center"/>
        <w:rPr>
          <w:lang w:val="ru-RU"/>
        </w:rPr>
      </w:pPr>
    </w:p>
    <w:p w:rsidR="00967D71" w:rsidRPr="00367A9E" w:rsidRDefault="0063550D">
      <w:pPr>
        <w:spacing w:after="0"/>
        <w:ind w:left="120"/>
        <w:jc w:val="center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​</w:t>
      </w:r>
      <w:r w:rsidRPr="00367A9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67A9E">
        <w:rPr>
          <w:rFonts w:ascii="Times New Roman" w:hAnsi="Times New Roman"/>
          <w:color w:val="000000"/>
          <w:sz w:val="28"/>
          <w:lang w:val="ru-RU"/>
        </w:rPr>
        <w:t>​</w:t>
      </w:r>
    </w:p>
    <w:p w:rsidR="00967D71" w:rsidRPr="00367A9E" w:rsidRDefault="00967D71">
      <w:pPr>
        <w:spacing w:after="0"/>
        <w:ind w:left="120"/>
        <w:rPr>
          <w:lang w:val="ru-RU"/>
        </w:rPr>
      </w:pPr>
    </w:p>
    <w:p w:rsidR="00967D71" w:rsidRPr="00367A9E" w:rsidRDefault="00967D71">
      <w:pPr>
        <w:rPr>
          <w:lang w:val="ru-RU"/>
        </w:rPr>
        <w:sectPr w:rsidR="00967D71" w:rsidRPr="00367A9E">
          <w:pgSz w:w="11906" w:h="16383"/>
          <w:pgMar w:top="1134" w:right="850" w:bottom="1134" w:left="1701" w:header="720" w:footer="720" w:gutter="0"/>
          <w:cols w:space="720"/>
        </w:sect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bookmarkStart w:id="1" w:name="block-3001852"/>
      <w:bookmarkEnd w:id="0"/>
      <w:r w:rsidRPr="00367A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367A9E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367A9E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367A9E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367A9E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367A9E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367A9E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367A9E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367A9E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367A9E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367A9E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367A9E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367A9E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На п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367A9E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367A9E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367A9E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367A9E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367A9E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367A9E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367A9E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367A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367A9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67D71" w:rsidRPr="00367A9E" w:rsidRDefault="00967D71">
      <w:pPr>
        <w:rPr>
          <w:lang w:val="ru-RU"/>
        </w:rPr>
        <w:sectPr w:rsidR="00967D71" w:rsidRPr="00367A9E">
          <w:pgSz w:w="11906" w:h="16383"/>
          <w:pgMar w:top="1134" w:right="850" w:bottom="1134" w:left="1701" w:header="720" w:footer="720" w:gutter="0"/>
          <w:cols w:space="720"/>
        </w:sect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bookmarkStart w:id="3" w:name="block-3001854"/>
      <w:bookmarkEnd w:id="1"/>
      <w:r w:rsidRPr="00367A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367A9E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367A9E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367A9E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367A9E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367A9E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367A9E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67A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диалог-расспрос: сообщать факт</w:t>
      </w:r>
      <w:r w:rsidRPr="00367A9E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367A9E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67A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</w:t>
      </w:r>
      <w:r w:rsidRPr="00367A9E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</w:t>
      </w:r>
      <w:r w:rsidRPr="00367A9E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367A9E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367A9E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367A9E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367A9E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367A9E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367A9E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7A9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сочинения и другие) на основе плана, иллюстрации, таблицы, диаграммы и/или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</w:t>
      </w:r>
      <w:r w:rsidRPr="00367A9E">
        <w:rPr>
          <w:rFonts w:ascii="Times New Roman" w:hAnsi="Times New Roman"/>
          <w:color w:val="000000"/>
          <w:sz w:val="28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367A9E">
        <w:rPr>
          <w:rFonts w:ascii="Times New Roman" w:hAnsi="Times New Roman"/>
          <w:color w:val="000000"/>
          <w:sz w:val="28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367A9E">
        <w:rPr>
          <w:rFonts w:ascii="Times New Roman" w:hAnsi="Times New Roman"/>
          <w:color w:val="000000"/>
          <w:sz w:val="28"/>
          <w:lang w:val="ru-RU"/>
        </w:rPr>
        <w:t>характера, рассказ, диалог (беседа), интервью, объём текста для чтения вслух – до 140 слов.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367A9E">
        <w:rPr>
          <w:rFonts w:ascii="Times New Roman" w:hAnsi="Times New Roman"/>
          <w:color w:val="000000"/>
          <w:sz w:val="28"/>
          <w:lang w:val="ru-RU"/>
        </w:rPr>
        <w:t>ой/двоеточия после слов автора перед прямой речью, заключение прямой речи в кавычки.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367A9E">
        <w:rPr>
          <w:rFonts w:ascii="Times New Roman" w:hAnsi="Times New Roman"/>
          <w:color w:val="000000"/>
          <w:sz w:val="28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 w:rsidRPr="00367A9E">
        <w:rPr>
          <w:rFonts w:ascii="Times New Roman" w:hAnsi="Times New Roman"/>
          <w:color w:val="000000"/>
          <w:sz w:val="28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афф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иксация: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</w:t>
      </w:r>
      <w:r w:rsidRPr="00367A9E">
        <w:rPr>
          <w:rFonts w:ascii="Times New Roman" w:hAnsi="Times New Roman"/>
          <w:color w:val="000000"/>
          <w:sz w:val="28"/>
          <w:lang w:val="ru-RU"/>
        </w:rPr>
        <w:t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367A9E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367A9E">
        <w:rPr>
          <w:rFonts w:ascii="Times New Roman" w:hAnsi="Times New Roman"/>
          <w:color w:val="000000"/>
          <w:sz w:val="28"/>
          <w:lang w:val="ru-RU"/>
        </w:rPr>
        <w:t>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67A9E">
        <w:rPr>
          <w:rFonts w:ascii="Times New Roman" w:hAnsi="Times New Roman"/>
          <w:color w:val="000000"/>
          <w:sz w:val="28"/>
          <w:lang w:val="ru-RU"/>
        </w:rPr>
        <w:t>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67A9E">
        <w:rPr>
          <w:rFonts w:ascii="Times New Roman" w:hAnsi="Times New Roman"/>
          <w:color w:val="000000"/>
          <w:sz w:val="28"/>
          <w:lang w:val="ru-RU"/>
        </w:rPr>
        <w:t>).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367A9E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367A9E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367A9E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367A9E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367A9E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367A9E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367A9E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367A9E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367A9E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367A9E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367A9E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67A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67A9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367A9E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367A9E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367A9E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367A9E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67A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67A9E">
        <w:rPr>
          <w:rFonts w:ascii="Times New Roman" w:hAnsi="Times New Roman"/>
          <w:color w:val="000000"/>
          <w:sz w:val="28"/>
          <w:lang w:val="ru-RU"/>
        </w:rPr>
        <w:t>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367A9E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Аудирование с пониманием ос</w:t>
      </w:r>
      <w:r w:rsidRPr="00367A9E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367A9E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r w:rsidRPr="00367A9E">
        <w:rPr>
          <w:rFonts w:ascii="Times New Roman" w:hAnsi="Times New Roman"/>
          <w:color w:val="000000"/>
          <w:sz w:val="28"/>
          <w:lang w:val="ru-RU"/>
        </w:rPr>
        <w:t>1 – пороговый уровень по общеевропейской шкале).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367A9E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367A9E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367A9E">
        <w:rPr>
          <w:rFonts w:ascii="Times New Roman" w:hAnsi="Times New Roman"/>
          <w:color w:val="000000"/>
          <w:sz w:val="28"/>
          <w:lang w:val="ru-RU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</w:t>
      </w:r>
      <w:r w:rsidRPr="00367A9E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367A9E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367A9E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</w:t>
      </w:r>
      <w:r w:rsidRPr="00367A9E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367A9E">
        <w:rPr>
          <w:rFonts w:ascii="Times New Roman" w:hAnsi="Times New Roman"/>
          <w:color w:val="000000"/>
          <w:sz w:val="28"/>
          <w:lang w:val="ru-RU"/>
        </w:rPr>
        <w:t>для чтения вслух – до 150 слов.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367A9E">
        <w:rPr>
          <w:rFonts w:ascii="Times New Roman" w:hAnsi="Times New Roman"/>
          <w:color w:val="000000"/>
          <w:sz w:val="28"/>
          <w:lang w:val="ru-RU"/>
        </w:rPr>
        <w:t>е прямой речи в кавычки.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367A9E">
        <w:rPr>
          <w:rFonts w:ascii="Times New Roman" w:hAnsi="Times New Roman"/>
          <w:color w:val="000000"/>
          <w:sz w:val="28"/>
          <w:lang w:val="ru-RU"/>
        </w:rPr>
        <w:t>ле выражения надежды на дальнейший контакт, отсутствие точки после подписи.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367A9E">
        <w:rPr>
          <w:rFonts w:ascii="Times New Roman" w:hAnsi="Times New Roman"/>
          <w:color w:val="000000"/>
          <w:sz w:val="28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префикс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числител</w:t>
      </w:r>
      <w:r w:rsidRPr="00367A9E">
        <w:rPr>
          <w:rFonts w:ascii="Times New Roman" w:hAnsi="Times New Roman"/>
          <w:color w:val="000000"/>
          <w:sz w:val="28"/>
          <w:lang w:val="ru-RU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67A9E">
        <w:rPr>
          <w:rFonts w:ascii="Times New Roman" w:hAnsi="Times New Roman"/>
          <w:color w:val="000000"/>
          <w:sz w:val="28"/>
          <w:lang w:val="ru-RU"/>
        </w:rPr>
        <w:t>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67A9E">
        <w:rPr>
          <w:rFonts w:ascii="Times New Roman" w:hAnsi="Times New Roman"/>
          <w:color w:val="000000"/>
          <w:sz w:val="28"/>
          <w:lang w:val="ru-RU"/>
        </w:rPr>
        <w:t>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367A9E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67A9E">
        <w:rPr>
          <w:rFonts w:ascii="Times New Roman" w:hAnsi="Times New Roman"/>
          <w:color w:val="000000"/>
          <w:sz w:val="28"/>
          <w:lang w:val="ru-RU"/>
        </w:rPr>
        <w:t>.).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Предло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67A9E">
        <w:rPr>
          <w:rFonts w:ascii="Times New Roman" w:hAnsi="Times New Roman"/>
          <w:color w:val="000000"/>
          <w:sz w:val="28"/>
          <w:lang w:val="ru-RU"/>
        </w:rPr>
        <w:t>).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67A9E">
        <w:rPr>
          <w:rFonts w:ascii="Times New Roman" w:hAnsi="Times New Roman"/>
          <w:color w:val="000000"/>
          <w:sz w:val="28"/>
          <w:lang w:val="ru-RU"/>
        </w:rPr>
        <w:t>.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367A9E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367A9E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367A9E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367A9E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367A9E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367A9E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367A9E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967D71" w:rsidRPr="00367A9E" w:rsidRDefault="00967D71">
      <w:pPr>
        <w:rPr>
          <w:lang w:val="ru-RU"/>
        </w:rPr>
        <w:sectPr w:rsidR="00967D71" w:rsidRPr="00367A9E">
          <w:pgSz w:w="11906" w:h="16383"/>
          <w:pgMar w:top="1134" w:right="850" w:bottom="1134" w:left="1701" w:header="720" w:footer="720" w:gutter="0"/>
          <w:cols w:space="720"/>
        </w:sect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bookmarkStart w:id="4" w:name="block-3001855"/>
      <w:bookmarkEnd w:id="3"/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367A9E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367A9E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367A9E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367A9E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367A9E">
        <w:rPr>
          <w:rFonts w:ascii="Times New Roman" w:hAnsi="Times New Roman"/>
          <w:color w:val="000000"/>
          <w:sz w:val="28"/>
          <w:lang w:val="ru-RU"/>
        </w:rPr>
        <w:t>ка;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367A9E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367A9E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367A9E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367A9E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367A9E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367A9E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367A9E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367A9E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367A9E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367A9E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367A9E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367A9E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7D71" w:rsidRPr="00367A9E" w:rsidRDefault="00635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67D71" w:rsidRPr="00367A9E" w:rsidRDefault="00635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967D71" w:rsidRPr="00367A9E" w:rsidRDefault="00635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67D71" w:rsidRPr="00367A9E" w:rsidRDefault="00635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7D71" w:rsidRPr="00367A9E" w:rsidRDefault="00635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67D71" w:rsidRPr="00367A9E" w:rsidRDefault="00635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67D71" w:rsidRPr="00367A9E" w:rsidRDefault="00635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367A9E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967D71" w:rsidRPr="00367A9E" w:rsidRDefault="006355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67D71" w:rsidRDefault="006355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367A9E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367A9E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осущес</w:t>
      </w:r>
      <w:r w:rsidRPr="00367A9E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967D71" w:rsidRPr="00367A9E" w:rsidRDefault="006355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967D71" w:rsidRDefault="006355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7D71" w:rsidRPr="00367A9E" w:rsidRDefault="00635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367A9E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967D71" w:rsidRPr="00367A9E" w:rsidRDefault="00635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367A9E">
        <w:rPr>
          <w:rFonts w:ascii="Times New Roman" w:hAnsi="Times New Roman"/>
          <w:color w:val="000000"/>
          <w:sz w:val="28"/>
          <w:lang w:val="ru-RU"/>
        </w:rPr>
        <w:t>рму представления и визуализации (текст, таблица, схема, диаграмма и другие);</w:t>
      </w:r>
    </w:p>
    <w:p w:rsidR="00967D71" w:rsidRPr="00367A9E" w:rsidRDefault="00635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67D71" w:rsidRPr="00367A9E" w:rsidRDefault="00635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367A9E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67D71" w:rsidRPr="00367A9E" w:rsidRDefault="006355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367A9E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7D71" w:rsidRPr="00367A9E" w:rsidRDefault="00635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67D71" w:rsidRPr="00367A9E" w:rsidRDefault="00635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367A9E"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:rsidR="00967D71" w:rsidRPr="00367A9E" w:rsidRDefault="00635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967D71" w:rsidRPr="00367A9E" w:rsidRDefault="006355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 w:rsidRPr="00367A9E">
        <w:rPr>
          <w:rFonts w:ascii="Times New Roman" w:hAnsi="Times New Roman"/>
          <w:color w:val="000000"/>
          <w:sz w:val="28"/>
          <w:lang w:val="ru-RU"/>
        </w:rPr>
        <w:t>средств.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Default="006355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67D71" w:rsidRDefault="00967D71">
      <w:pPr>
        <w:spacing w:after="0" w:line="264" w:lineRule="auto"/>
        <w:ind w:left="120"/>
        <w:jc w:val="both"/>
      </w:pPr>
    </w:p>
    <w:p w:rsidR="00967D71" w:rsidRDefault="006355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67D71" w:rsidRPr="00367A9E" w:rsidRDefault="00635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67D71" w:rsidRPr="00367A9E" w:rsidRDefault="00635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</w:t>
      </w:r>
      <w:r w:rsidRPr="00367A9E">
        <w:rPr>
          <w:rFonts w:ascii="Times New Roman" w:hAnsi="Times New Roman"/>
          <w:color w:val="000000"/>
          <w:sz w:val="28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967D71" w:rsidRDefault="006355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67D71" w:rsidRPr="00367A9E" w:rsidRDefault="00635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67D71" w:rsidRDefault="006355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67D71" w:rsidRPr="00367A9E" w:rsidRDefault="006355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способств</w:t>
      </w:r>
      <w:r w:rsidRPr="00367A9E">
        <w:rPr>
          <w:rFonts w:ascii="Times New Roman" w:hAnsi="Times New Roman"/>
          <w:color w:val="000000"/>
          <w:sz w:val="28"/>
          <w:lang w:val="ru-RU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67D71" w:rsidRDefault="006355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67D71" w:rsidRDefault="006355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ий и мыслительных процессов, их результатов и оснований; 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й задаче; 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</w:t>
      </w:r>
      <w:r w:rsidRPr="00367A9E">
        <w:rPr>
          <w:rFonts w:ascii="Times New Roman" w:hAnsi="Times New Roman"/>
          <w:color w:val="000000"/>
          <w:sz w:val="28"/>
          <w:lang w:val="ru-RU"/>
        </w:rPr>
        <w:t>татки и достоинства;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67D71" w:rsidRPr="00367A9E" w:rsidRDefault="006355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67D71" w:rsidRDefault="006355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67D71" w:rsidRPr="00367A9E" w:rsidRDefault="006355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367A9E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967D71" w:rsidRPr="00367A9E" w:rsidRDefault="006355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67D71" w:rsidRPr="00367A9E" w:rsidRDefault="006355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67D71" w:rsidRPr="00367A9E" w:rsidRDefault="006355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67D71" w:rsidRPr="00367A9E" w:rsidRDefault="006355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предлагать новые проекты, оцен</w:t>
      </w:r>
      <w:r w:rsidRPr="00367A9E">
        <w:rPr>
          <w:rFonts w:ascii="Times New Roman" w:hAnsi="Times New Roman"/>
          <w:color w:val="000000"/>
          <w:sz w:val="28"/>
          <w:lang w:val="ru-RU"/>
        </w:rPr>
        <w:t>ивать идеи с позиции новизны, оригинальности, практической значимости.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left="120"/>
        <w:jc w:val="both"/>
        <w:rPr>
          <w:lang w:val="ru-RU"/>
        </w:rPr>
      </w:pPr>
      <w:r w:rsidRPr="00367A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7D71" w:rsidRPr="00367A9E" w:rsidRDefault="00967D71">
      <w:pPr>
        <w:spacing w:after="0" w:line="264" w:lineRule="auto"/>
        <w:ind w:left="120"/>
        <w:jc w:val="both"/>
        <w:rPr>
          <w:lang w:val="ru-RU"/>
        </w:rPr>
      </w:pP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367A9E">
        <w:rPr>
          <w:rFonts w:ascii="Times New Roman" w:hAnsi="Times New Roman"/>
          <w:color w:val="000000"/>
          <w:sz w:val="28"/>
          <w:lang w:val="ru-RU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7A9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</w:t>
      </w:r>
      <w:r w:rsidRPr="00367A9E">
        <w:rPr>
          <w:rFonts w:ascii="Times New Roman" w:hAnsi="Times New Roman"/>
          <w:color w:val="000000"/>
          <w:sz w:val="28"/>
          <w:lang w:val="ru-RU"/>
        </w:rPr>
        <w:t>еятельности: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367A9E">
        <w:rPr>
          <w:rFonts w:ascii="Times New Roman" w:hAnsi="Times New Roman"/>
          <w:color w:val="000000"/>
          <w:sz w:val="28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367A9E">
        <w:rPr>
          <w:rFonts w:ascii="Times New Roman" w:hAnsi="Times New Roman"/>
          <w:i/>
          <w:color w:val="000000"/>
          <w:sz w:val="28"/>
          <w:lang w:val="ru-RU"/>
        </w:rPr>
        <w:t>ловое чтение: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367A9E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ис</w:t>
      </w:r>
      <w:r w:rsidRPr="00367A9E">
        <w:rPr>
          <w:rFonts w:ascii="Times New Roman" w:hAnsi="Times New Roman"/>
          <w:color w:val="000000"/>
          <w:sz w:val="28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</w:t>
      </w:r>
      <w:r w:rsidRPr="00367A9E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7A9E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существительные пут</w:t>
      </w:r>
      <w:r w:rsidRPr="00367A9E">
        <w:rPr>
          <w:rFonts w:ascii="Times New Roman" w:hAnsi="Times New Roman"/>
          <w:color w:val="000000"/>
          <w:sz w:val="28"/>
          <w:lang w:val="ru-RU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сложных прилагательные путём со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</w:t>
      </w:r>
      <w:r w:rsidRPr="00367A9E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367A9E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367A9E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367A9E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367A9E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</w:t>
      </w:r>
      <w:r w:rsidRPr="00367A9E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67A9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367A9E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367A9E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367A9E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7A9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367A9E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367A9E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367A9E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67A9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367A9E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367A9E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367A9E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67A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67A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67A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67A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367A9E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367A9E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67A9E">
        <w:rPr>
          <w:rFonts w:ascii="Times New Roman" w:hAnsi="Times New Roman"/>
          <w:color w:val="000000"/>
          <w:sz w:val="28"/>
          <w:lang w:val="ru-RU"/>
        </w:rPr>
        <w:t>);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67A9E">
        <w:rPr>
          <w:rFonts w:ascii="Times New Roman" w:hAnsi="Times New Roman"/>
          <w:color w:val="000000"/>
          <w:sz w:val="28"/>
          <w:lang w:val="ru-RU"/>
        </w:rPr>
        <w:t>;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67A9E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67A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67A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967D71" w:rsidRDefault="006355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67A9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367A9E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ис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367A9E"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:rsidR="00967D71" w:rsidRPr="00367A9E" w:rsidRDefault="0063550D">
      <w:pPr>
        <w:spacing w:after="0" w:line="264" w:lineRule="auto"/>
        <w:ind w:firstLine="600"/>
        <w:jc w:val="both"/>
        <w:rPr>
          <w:lang w:val="ru-RU"/>
        </w:rPr>
      </w:pPr>
      <w:r w:rsidRPr="00367A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967D71" w:rsidRPr="00367A9E" w:rsidRDefault="00967D71">
      <w:pPr>
        <w:rPr>
          <w:lang w:val="ru-RU"/>
        </w:rPr>
        <w:sectPr w:rsidR="00967D71" w:rsidRPr="00367A9E">
          <w:pgSz w:w="11906" w:h="16383"/>
          <w:pgMar w:top="1134" w:right="850" w:bottom="1134" w:left="1701" w:header="720" w:footer="720" w:gutter="0"/>
          <w:cols w:space="720"/>
        </w:sectPr>
      </w:pPr>
    </w:p>
    <w:p w:rsidR="00967D71" w:rsidRDefault="0063550D">
      <w:pPr>
        <w:spacing w:after="0"/>
        <w:ind w:left="120"/>
      </w:pPr>
      <w:bookmarkStart w:id="5" w:name="block-3001856"/>
      <w:bookmarkEnd w:id="4"/>
      <w:r w:rsidRPr="00367A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7D71" w:rsidRDefault="00635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67D7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композиторы,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/>
        </w:tc>
      </w:tr>
    </w:tbl>
    <w:p w:rsidR="00967D71" w:rsidRDefault="00967D71">
      <w:pPr>
        <w:sectPr w:rsidR="00967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D71" w:rsidRDefault="00635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67D7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67D71" w:rsidRDefault="00967D71"/>
        </w:tc>
      </w:tr>
    </w:tbl>
    <w:p w:rsidR="00967D71" w:rsidRDefault="00967D71">
      <w:pPr>
        <w:sectPr w:rsidR="00967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D71" w:rsidRDefault="00967D71">
      <w:pPr>
        <w:sectPr w:rsidR="00967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D71" w:rsidRDefault="0063550D">
      <w:pPr>
        <w:spacing w:after="0"/>
        <w:ind w:left="120"/>
      </w:pPr>
      <w:bookmarkStart w:id="6" w:name="block-30018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7D71" w:rsidRDefault="00635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967D7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"Современный мир профессий. Проблемы выбора профессии.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Pr="00367A9E" w:rsidRDefault="0063550D">
            <w:pPr>
              <w:spacing w:after="0"/>
              <w:ind w:left="135"/>
              <w:rPr>
                <w:lang w:val="ru-RU"/>
              </w:rPr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 w:rsidRPr="00367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D71" w:rsidRDefault="00967D71"/>
        </w:tc>
      </w:tr>
    </w:tbl>
    <w:p w:rsidR="00967D71" w:rsidRDefault="00967D71">
      <w:pPr>
        <w:sectPr w:rsidR="00967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D71" w:rsidRDefault="00635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967D7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D71" w:rsidRDefault="00967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D71" w:rsidRDefault="00967D71"/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67D71" w:rsidRDefault="00967D71">
            <w:pPr>
              <w:spacing w:after="0"/>
              <w:ind w:left="135"/>
            </w:pPr>
          </w:p>
        </w:tc>
      </w:tr>
      <w:tr w:rsidR="00967D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67D71" w:rsidRDefault="00635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D71" w:rsidRDefault="00967D71"/>
        </w:tc>
      </w:tr>
    </w:tbl>
    <w:p w:rsidR="00967D71" w:rsidRDefault="00967D71">
      <w:pPr>
        <w:sectPr w:rsidR="00967D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63550D" w:rsidRDefault="0063550D" w:rsidP="00367A9E">
      <w:pPr>
        <w:spacing w:after="0"/>
        <w:ind w:left="120"/>
      </w:pPr>
    </w:p>
    <w:sectPr w:rsidR="0063550D" w:rsidSect="00367A9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F7D"/>
    <w:multiLevelType w:val="multilevel"/>
    <w:tmpl w:val="AE58D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B315A"/>
    <w:multiLevelType w:val="multilevel"/>
    <w:tmpl w:val="045A41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61898"/>
    <w:multiLevelType w:val="multilevel"/>
    <w:tmpl w:val="785CC3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C44F7D"/>
    <w:multiLevelType w:val="multilevel"/>
    <w:tmpl w:val="621A13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2361DB"/>
    <w:multiLevelType w:val="multilevel"/>
    <w:tmpl w:val="CB7E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17EEC"/>
    <w:multiLevelType w:val="multilevel"/>
    <w:tmpl w:val="F6584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1170A"/>
    <w:multiLevelType w:val="multilevel"/>
    <w:tmpl w:val="0E0EA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7D71"/>
    <w:rsid w:val="00367A9E"/>
    <w:rsid w:val="0063550D"/>
    <w:rsid w:val="009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15410</Words>
  <Characters>87837</Characters>
  <Application>Microsoft Office Word</Application>
  <DocSecurity>0</DocSecurity>
  <Lines>731</Lines>
  <Paragraphs>206</Paragraphs>
  <ScaleCrop>false</ScaleCrop>
  <Company/>
  <LinksUpToDate>false</LinksUpToDate>
  <CharactersWithSpaces>103041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2024-03-05T09:14:00Z</dcterms:created>
  <dcterms:modified xsi:type="dcterms:W3CDTF">2024-03-05T09:14:00Z</dcterms:modified>
</cp:coreProperties>
</file>