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A6" w:rsidRDefault="00EE56A6" w:rsidP="00EE5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1880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E154C9" w:rsidRPr="00EE56A6" w:rsidRDefault="00EE56A6" w:rsidP="00EE56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C541CA" w:rsidRPr="00EE56A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154C9" w:rsidRPr="00EE56A6" w:rsidRDefault="00C541CA">
      <w:pPr>
        <w:spacing w:after="0" w:line="408" w:lineRule="auto"/>
        <w:ind w:left="120"/>
        <w:jc w:val="center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E154C9">
      <w:pPr>
        <w:spacing w:after="0"/>
        <w:ind w:left="120"/>
        <w:jc w:val="center"/>
        <w:rPr>
          <w:lang w:val="ru-RU"/>
        </w:rPr>
      </w:pPr>
    </w:p>
    <w:p w:rsidR="00E154C9" w:rsidRPr="00EE56A6" w:rsidRDefault="00C541CA">
      <w:pPr>
        <w:spacing w:after="0"/>
        <w:ind w:left="120"/>
        <w:jc w:val="center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​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E56A6">
        <w:rPr>
          <w:rFonts w:ascii="Times New Roman" w:hAnsi="Times New Roman"/>
          <w:color w:val="000000"/>
          <w:sz w:val="28"/>
          <w:lang w:val="ru-RU"/>
        </w:rPr>
        <w:t>​</w:t>
      </w:r>
    </w:p>
    <w:p w:rsidR="00E154C9" w:rsidRPr="00EE56A6" w:rsidRDefault="00E154C9">
      <w:pPr>
        <w:spacing w:after="0"/>
        <w:ind w:left="120"/>
        <w:rPr>
          <w:lang w:val="ru-RU"/>
        </w:rPr>
      </w:pPr>
    </w:p>
    <w:p w:rsidR="00E154C9" w:rsidRPr="00EE56A6" w:rsidRDefault="00E154C9">
      <w:pPr>
        <w:rPr>
          <w:lang w:val="ru-RU"/>
        </w:rPr>
        <w:sectPr w:rsidR="00E154C9" w:rsidRPr="00EE56A6">
          <w:pgSz w:w="11906" w:h="16383"/>
          <w:pgMar w:top="1134" w:right="850" w:bottom="1134" w:left="1701" w:header="720" w:footer="720" w:gutter="0"/>
          <w:cols w:space="720"/>
        </w:sect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bookmarkStart w:id="1" w:name="block-718807"/>
      <w:bookmarkEnd w:id="0"/>
      <w:r w:rsidRPr="00EE56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EE56A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EE56A6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E56A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EE56A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«РУССКИЙ ЯЗЫК»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EE56A6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EE56A6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EE56A6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EE56A6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E56A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EE56A6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EE56A6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154C9" w:rsidRPr="00EE56A6" w:rsidRDefault="00C541CA">
      <w:pPr>
        <w:spacing w:after="0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EE56A6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E154C9" w:rsidRPr="00EE56A6" w:rsidRDefault="00C541CA">
      <w:pPr>
        <w:spacing w:after="0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EE56A6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54C9" w:rsidRPr="00EE56A6" w:rsidRDefault="00C541CA">
      <w:pPr>
        <w:spacing w:after="0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EE56A6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54C9" w:rsidRPr="00EE56A6" w:rsidRDefault="00C541CA">
      <w:pPr>
        <w:spacing w:after="0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</w:t>
      </w:r>
      <w:r w:rsidRPr="00EE56A6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EE56A6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EE56A6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154C9" w:rsidRPr="00EE56A6" w:rsidRDefault="00C541CA">
      <w:pPr>
        <w:spacing w:after="0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EE56A6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E56A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E154C9" w:rsidRPr="00EE56A6" w:rsidRDefault="00E154C9">
      <w:pPr>
        <w:rPr>
          <w:lang w:val="ru-RU"/>
        </w:rPr>
        <w:sectPr w:rsidR="00E154C9" w:rsidRPr="00EE56A6">
          <w:pgSz w:w="11906" w:h="16383"/>
          <w:pgMar w:top="1134" w:right="850" w:bottom="1134" w:left="1701" w:header="720" w:footer="720" w:gutter="0"/>
          <w:cols w:space="720"/>
        </w:sect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bookmarkStart w:id="2" w:name="block-718808"/>
      <w:bookmarkEnd w:id="1"/>
      <w:r w:rsidRPr="00EE56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</w:t>
      </w:r>
      <w:r w:rsidRPr="00EE56A6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154C9" w:rsidRDefault="00C54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54C9" w:rsidRPr="00EE56A6" w:rsidRDefault="00C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EE56A6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E154C9" w:rsidRPr="00EE56A6" w:rsidRDefault="00C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EE56A6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E154C9" w:rsidRPr="00EE56A6" w:rsidRDefault="00C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154C9" w:rsidRPr="00EE56A6" w:rsidRDefault="00C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формируемое в том числе на основе примеров из текстов, с которыми идёт работа на уроках русского языка;</w:t>
      </w:r>
    </w:p>
    <w:p w:rsidR="00E154C9" w:rsidRPr="00EE56A6" w:rsidRDefault="00C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154C9" w:rsidRDefault="00C54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54C9" w:rsidRPr="00EE56A6" w:rsidRDefault="00C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154C9" w:rsidRPr="00EE56A6" w:rsidRDefault="00C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EE56A6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E154C9" w:rsidRPr="00EE56A6" w:rsidRDefault="00C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154C9" w:rsidRPr="00EE56A6" w:rsidRDefault="00C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</w:t>
      </w:r>
      <w:r w:rsidRPr="00EE56A6">
        <w:rPr>
          <w:rFonts w:ascii="Times New Roman" w:hAnsi="Times New Roman"/>
          <w:color w:val="000000"/>
          <w:sz w:val="28"/>
          <w:lang w:val="ru-RU"/>
        </w:rPr>
        <w:t>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154C9" w:rsidRDefault="00C54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54C9" w:rsidRPr="00EE56A6" w:rsidRDefault="00C54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</w:t>
      </w:r>
      <w:r w:rsidRPr="00EE56A6">
        <w:rPr>
          <w:rFonts w:ascii="Times New Roman" w:hAnsi="Times New Roman"/>
          <w:color w:val="000000"/>
          <w:sz w:val="28"/>
          <w:lang w:val="ru-RU"/>
        </w:rPr>
        <w:t>ть к разным видам искусства, традициям и творчеству своего и других народов;</w:t>
      </w:r>
    </w:p>
    <w:p w:rsidR="00E154C9" w:rsidRPr="00EE56A6" w:rsidRDefault="00C54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154C9" w:rsidRPr="00EE56A6" w:rsidRDefault="00C54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</w:t>
      </w:r>
      <w:r w:rsidRPr="00EE56A6">
        <w:rPr>
          <w:rFonts w:ascii="Times New Roman" w:hAnsi="Times New Roman"/>
          <w:color w:val="000000"/>
          <w:sz w:val="28"/>
          <w:lang w:val="ru-RU"/>
        </w:rPr>
        <w:t>го самовыражения и соблюдении норм речевого этикета и правил общения;</w:t>
      </w:r>
    </w:p>
    <w:p w:rsidR="00E154C9" w:rsidRDefault="00C54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54C9" w:rsidRPr="00EE56A6" w:rsidRDefault="00C54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</w:t>
      </w:r>
      <w:r w:rsidRPr="00EE56A6">
        <w:rPr>
          <w:rFonts w:ascii="Times New Roman" w:hAnsi="Times New Roman"/>
          <w:color w:val="000000"/>
          <w:sz w:val="28"/>
          <w:lang w:val="ru-RU"/>
        </w:rPr>
        <w:t>ым профессиям, возникающий при обсуждении примеров из текстов, с которыми идёт работа на уроках русского языка;</w:t>
      </w:r>
    </w:p>
    <w:p w:rsidR="00E154C9" w:rsidRDefault="00C54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54C9" w:rsidRPr="00EE56A6" w:rsidRDefault="00C54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154C9" w:rsidRPr="00EE56A6" w:rsidRDefault="00C54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154C9" w:rsidRDefault="00C54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154C9" w:rsidRPr="00EE56A6" w:rsidRDefault="00C54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154C9" w:rsidRPr="00EE56A6" w:rsidRDefault="00C54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</w:t>
      </w:r>
      <w:r w:rsidRPr="00EE56A6">
        <w:rPr>
          <w:rFonts w:ascii="Times New Roman" w:hAnsi="Times New Roman"/>
          <w:color w:val="000000"/>
          <w:sz w:val="28"/>
          <w:lang w:val="ru-RU"/>
        </w:rPr>
        <w:t>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ческие действия как часть познавательных универсальных учебных действий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</w:t>
      </w:r>
      <w:r w:rsidRPr="00EE56A6">
        <w:rPr>
          <w:rFonts w:ascii="Times New Roman" w:hAnsi="Times New Roman"/>
          <w:color w:val="000000"/>
          <w:sz w:val="28"/>
          <w:lang w:val="ru-RU"/>
        </w:rPr>
        <w:t>лексическое значение и другое); устанавливать аналогии языковых единиц;</w:t>
      </w:r>
    </w:p>
    <w:p w:rsidR="00E154C9" w:rsidRPr="00EE56A6" w:rsidRDefault="00C54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154C9" w:rsidRPr="00EE56A6" w:rsidRDefault="00C54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</w:t>
      </w:r>
      <w:r w:rsidRPr="00EE56A6">
        <w:rPr>
          <w:rFonts w:ascii="Times New Roman" w:hAnsi="Times New Roman"/>
          <w:color w:val="000000"/>
          <w:sz w:val="28"/>
          <w:lang w:val="ru-RU"/>
        </w:rPr>
        <w:t>цировать языковые единицы;</w:t>
      </w:r>
    </w:p>
    <w:p w:rsidR="00E154C9" w:rsidRPr="00EE56A6" w:rsidRDefault="00C54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</w:t>
      </w:r>
      <w:r w:rsidRPr="00EE56A6">
        <w:rPr>
          <w:rFonts w:ascii="Times New Roman" w:hAnsi="Times New Roman"/>
          <w:color w:val="000000"/>
          <w:sz w:val="28"/>
          <w:lang w:val="ru-RU"/>
        </w:rPr>
        <w:t>лизе языковых единиц;</w:t>
      </w:r>
    </w:p>
    <w:p w:rsidR="00E154C9" w:rsidRPr="00EE56A6" w:rsidRDefault="00C54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154C9" w:rsidRPr="00EE56A6" w:rsidRDefault="00C54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</w:t>
      </w:r>
      <w:r w:rsidRPr="00EE56A6">
        <w:rPr>
          <w:rFonts w:ascii="Times New Roman" w:hAnsi="Times New Roman"/>
          <w:color w:val="000000"/>
          <w:sz w:val="28"/>
          <w:lang w:val="ru-RU"/>
        </w:rPr>
        <w:t>м материалом, делать выводы.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</w:t>
      </w:r>
      <w:r w:rsidRPr="00EE56A6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E154C9" w:rsidRPr="00EE56A6" w:rsidRDefault="00C54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154C9" w:rsidRPr="00EE56A6" w:rsidRDefault="00C54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154C9" w:rsidRPr="00EE56A6" w:rsidRDefault="00C54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</w:t>
      </w:r>
      <w:r w:rsidRPr="00EE56A6">
        <w:rPr>
          <w:rFonts w:ascii="Times New Roman" w:hAnsi="Times New Roman"/>
          <w:color w:val="000000"/>
          <w:sz w:val="28"/>
          <w:lang w:val="ru-RU"/>
        </w:rPr>
        <w:t>ла;</w:t>
      </w:r>
    </w:p>
    <w:p w:rsidR="00E154C9" w:rsidRPr="00EE56A6" w:rsidRDefault="00C54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EE56A6">
        <w:rPr>
          <w:rFonts w:ascii="Times New Roman" w:hAnsi="Times New Roman"/>
          <w:color w:val="000000"/>
          <w:sz w:val="28"/>
          <w:lang w:val="ru-RU"/>
        </w:rPr>
        <w:t>ник получения информации: нужный словарь для получения запрашиваемой информации, для уточнения;</w:t>
      </w:r>
    </w:p>
    <w:p w:rsidR="00E154C9" w:rsidRPr="00EE56A6" w:rsidRDefault="00C54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154C9" w:rsidRPr="00EE56A6" w:rsidRDefault="00C54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</w:t>
      </w:r>
      <w:r w:rsidRPr="00EE56A6">
        <w:rPr>
          <w:rFonts w:ascii="Times New Roman" w:hAnsi="Times New Roman"/>
          <w:color w:val="000000"/>
          <w:sz w:val="28"/>
          <w:lang w:val="ru-RU"/>
        </w:rPr>
        <w:t>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154C9" w:rsidRPr="00EE56A6" w:rsidRDefault="00C54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</w:t>
      </w:r>
      <w:r w:rsidRPr="00EE56A6">
        <w:rPr>
          <w:rFonts w:ascii="Times New Roman" w:hAnsi="Times New Roman"/>
          <w:color w:val="000000"/>
          <w:sz w:val="28"/>
          <w:lang w:val="ru-RU"/>
        </w:rPr>
        <w:t>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154C9" w:rsidRPr="00EE56A6" w:rsidRDefault="00C54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звуковую информацию в соответствии с учебной задачей;</w:t>
      </w:r>
    </w:p>
    <w:p w:rsidR="00E154C9" w:rsidRPr="00EE56A6" w:rsidRDefault="00C54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ие умения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</w:t>
      </w:r>
      <w:r w:rsidRPr="00EE56A6">
        <w:rPr>
          <w:rFonts w:ascii="Times New Roman" w:hAnsi="Times New Roman"/>
          <w:color w:val="000000"/>
          <w:sz w:val="28"/>
          <w:lang w:val="ru-RU"/>
        </w:rPr>
        <w:t>правила ведения диалоги и дискуссии;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</w:t>
      </w:r>
      <w:r w:rsidRPr="00EE56A6">
        <w:rPr>
          <w:rFonts w:ascii="Times New Roman" w:hAnsi="Times New Roman"/>
          <w:color w:val="000000"/>
          <w:sz w:val="28"/>
          <w:lang w:val="ru-RU"/>
        </w:rPr>
        <w:t>(описание, рассуждение, повествование) в соответствии с речевой ситуацией;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154C9" w:rsidRPr="00EE56A6" w:rsidRDefault="00C54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подбирать иллюстратив</w:t>
      </w:r>
      <w:r w:rsidRPr="00EE56A6">
        <w:rPr>
          <w:rFonts w:ascii="Times New Roman" w:hAnsi="Times New Roman"/>
          <w:color w:val="000000"/>
          <w:sz w:val="28"/>
          <w:lang w:val="ru-RU"/>
        </w:rPr>
        <w:t>ный материал (рисунки, фото, плакаты) к тексту выступления.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54C9" w:rsidRDefault="00C541C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 последовательность выбранных действий.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E56A6">
        <w:rPr>
          <w:rFonts w:ascii="Times New Roman" w:hAnsi="Times New Roman"/>
          <w:color w:val="000000"/>
          <w:sz w:val="28"/>
          <w:lang w:val="ru-RU"/>
        </w:rPr>
        <w:t>:</w:t>
      </w:r>
    </w:p>
    <w:p w:rsidR="00E154C9" w:rsidRPr="00EE56A6" w:rsidRDefault="00C54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54C9" w:rsidRPr="00EE56A6" w:rsidRDefault="00C54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корректировать свои учебные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речевых и орфографических ошибок;</w:t>
      </w:r>
    </w:p>
    <w:p w:rsidR="00E154C9" w:rsidRPr="00EE56A6" w:rsidRDefault="00C54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154C9" w:rsidRPr="00EE56A6" w:rsidRDefault="00C54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орфографическую и пунктуационную ошибку;</w:t>
      </w:r>
    </w:p>
    <w:p w:rsidR="00E154C9" w:rsidRPr="00EE56A6" w:rsidRDefault="00C54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154C9" w:rsidRPr="00EE56A6" w:rsidRDefault="00C54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формулировать к</w:t>
      </w:r>
      <w:r w:rsidRPr="00EE56A6">
        <w:rPr>
          <w:rFonts w:ascii="Times New Roman" w:hAnsi="Times New Roman"/>
          <w:color w:val="000000"/>
          <w:sz w:val="28"/>
          <w:lang w:val="ru-RU"/>
        </w:rPr>
        <w:t>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154C9" w:rsidRPr="00EE56A6" w:rsidRDefault="00C54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</w:t>
      </w:r>
      <w:r w:rsidRPr="00EE56A6">
        <w:rPr>
          <w:rFonts w:ascii="Times New Roman" w:hAnsi="Times New Roman"/>
          <w:color w:val="000000"/>
          <w:sz w:val="28"/>
          <w:lang w:val="ru-RU"/>
        </w:rPr>
        <w:t>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54C9" w:rsidRPr="00EE56A6" w:rsidRDefault="00C54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154C9" w:rsidRPr="00EE56A6" w:rsidRDefault="00C54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ответственно вып</w:t>
      </w:r>
      <w:r w:rsidRPr="00EE56A6">
        <w:rPr>
          <w:rFonts w:ascii="Times New Roman" w:hAnsi="Times New Roman"/>
          <w:color w:val="000000"/>
          <w:sz w:val="28"/>
          <w:lang w:val="ru-RU"/>
        </w:rPr>
        <w:t>олнять свою часть работы;</w:t>
      </w:r>
    </w:p>
    <w:p w:rsidR="00E154C9" w:rsidRPr="00EE56A6" w:rsidRDefault="00C54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154C9" w:rsidRPr="00EE56A6" w:rsidRDefault="00C54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различать слово и </w:t>
      </w:r>
      <w:r w:rsidRPr="00EE56A6">
        <w:rPr>
          <w:rFonts w:ascii="Times New Roman" w:hAnsi="Times New Roman"/>
          <w:color w:val="000000"/>
          <w:sz w:val="28"/>
          <w:lang w:val="ru-RU"/>
        </w:rPr>
        <w:t>предложение; вычленять слова из предложений;</w:t>
      </w:r>
    </w:p>
    <w:p w:rsidR="00E154C9" w:rsidRDefault="00C541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различать согласные звуки: мяг</w:t>
      </w:r>
      <w:r w:rsidRPr="00EE56A6">
        <w:rPr>
          <w:rFonts w:ascii="Times New Roman" w:hAnsi="Times New Roman"/>
          <w:color w:val="000000"/>
          <w:sz w:val="28"/>
          <w:lang w:val="ru-RU"/>
        </w:rPr>
        <w:t>кие и твёрдые, звонкие и глухие (вне слова и в слове);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обозначать на письме мяг</w:t>
      </w:r>
      <w:r w:rsidRPr="00EE56A6">
        <w:rPr>
          <w:rFonts w:ascii="Times New Roman" w:hAnsi="Times New Roman"/>
          <w:color w:val="000000"/>
          <w:sz w:val="28"/>
          <w:lang w:val="ru-RU"/>
        </w:rPr>
        <w:t>кость согласных звуков буквами е, ё, ю, я и буквой ь в конце слова;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</w:t>
      </w:r>
      <w:r w:rsidRPr="00EE56A6">
        <w:rPr>
          <w:rFonts w:ascii="Times New Roman" w:hAnsi="Times New Roman"/>
          <w:color w:val="000000"/>
          <w:sz w:val="28"/>
          <w:lang w:val="ru-RU"/>
        </w:rPr>
        <w:t>з искажений прописные и строчные буквы, соединения букв, слова;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</w:t>
      </w:r>
      <w:r w:rsidRPr="00EE56A6">
        <w:rPr>
          <w:rFonts w:ascii="Times New Roman" w:hAnsi="Times New Roman"/>
          <w:color w:val="000000"/>
          <w:sz w:val="28"/>
          <w:lang w:val="ru-RU"/>
        </w:rPr>
        <w:t>еряемые гласные и согласные (перечень слов в орфографическом словаре учебника);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</w:t>
      </w:r>
      <w:r w:rsidRPr="00EE56A6">
        <w:rPr>
          <w:rFonts w:ascii="Times New Roman" w:hAnsi="Times New Roman"/>
          <w:color w:val="000000"/>
          <w:sz w:val="28"/>
          <w:lang w:val="ru-RU"/>
        </w:rPr>
        <w:t>ия из 3-5 слов, тексты объёмом не более 20 слов, правописание которых не расходится с произношением;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154C9" w:rsidRDefault="00C541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</w:t>
      </w:r>
      <w:r w:rsidRPr="00EE56A6">
        <w:rPr>
          <w:rFonts w:ascii="Times New Roman" w:hAnsi="Times New Roman"/>
          <w:color w:val="000000"/>
          <w:sz w:val="28"/>
          <w:lang w:val="ru-RU"/>
        </w:rPr>
        <w:t>соблюдением интонации и пауз в соответствии со знаками препинания в конце предложения;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</w:t>
      </w:r>
      <w:r w:rsidRPr="00EE56A6">
        <w:rPr>
          <w:rFonts w:ascii="Times New Roman" w:hAnsi="Times New Roman"/>
          <w:color w:val="000000"/>
          <w:sz w:val="28"/>
          <w:lang w:val="ru-RU"/>
        </w:rPr>
        <w:t>и на основе наблюдений;</w:t>
      </w:r>
    </w:p>
    <w:p w:rsidR="00E154C9" w:rsidRPr="00EE56A6" w:rsidRDefault="00C541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E56A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EE56A6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154C9" w:rsidRDefault="00C541C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154C9" w:rsidRDefault="00C541C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EE56A6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</w:t>
      </w:r>
      <w:r w:rsidRPr="00EE56A6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EE56A6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EE56A6">
        <w:rPr>
          <w:rFonts w:ascii="Times New Roman" w:hAnsi="Times New Roman"/>
          <w:color w:val="000000"/>
          <w:sz w:val="28"/>
          <w:lang w:val="ru-RU"/>
        </w:rPr>
        <w:t>ак;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EE56A6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EE56A6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154C9" w:rsidRPr="00EE56A6" w:rsidRDefault="00C541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EE56A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E56A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EE56A6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EE56A6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EE56A6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выявлять случаи употребления синонимов и антонимов; подбирать синонимы и антонимы к словам разных </w:t>
      </w:r>
      <w:r w:rsidRPr="00EE56A6">
        <w:rPr>
          <w:rFonts w:ascii="Times New Roman" w:hAnsi="Times New Roman"/>
          <w:color w:val="000000"/>
          <w:sz w:val="28"/>
          <w:lang w:val="ru-RU"/>
        </w:rPr>
        <w:t>частей речи;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</w:t>
      </w:r>
      <w:r w:rsidRPr="00EE56A6">
        <w:rPr>
          <w:rFonts w:ascii="Times New Roman" w:hAnsi="Times New Roman"/>
          <w:color w:val="000000"/>
          <w:sz w:val="28"/>
          <w:lang w:val="ru-RU"/>
        </w:rPr>
        <w:t>динственном числе имена существительные с ударными окончаниями;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</w:t>
      </w:r>
      <w:r w:rsidRPr="00EE56A6">
        <w:rPr>
          <w:rFonts w:ascii="Times New Roman" w:hAnsi="Times New Roman"/>
          <w:color w:val="000000"/>
          <w:sz w:val="28"/>
          <w:lang w:val="ru-RU"/>
        </w:rPr>
        <w:t>оответствии с падежом, числом и родом имён существительных;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</w:t>
      </w:r>
      <w:r w:rsidRPr="00EE56A6">
        <w:rPr>
          <w:rFonts w:ascii="Times New Roman" w:hAnsi="Times New Roman"/>
          <w:color w:val="000000"/>
          <w:sz w:val="28"/>
          <w:lang w:val="ru-RU"/>
        </w:rPr>
        <w:t>ь глагол по временам (простые случаи), в прошедшем времени ‑ по родам;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154C9" w:rsidRDefault="00C541C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вид предл</w:t>
      </w:r>
      <w:r w:rsidRPr="00EE56A6">
        <w:rPr>
          <w:rFonts w:ascii="Times New Roman" w:hAnsi="Times New Roman"/>
          <w:color w:val="000000"/>
          <w:sz w:val="28"/>
          <w:lang w:val="ru-RU"/>
        </w:rPr>
        <w:t>ожения по цели высказывания и по эмоциональной окраске;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</w:t>
      </w:r>
      <w:r w:rsidRPr="00EE56A6">
        <w:rPr>
          <w:rFonts w:ascii="Times New Roman" w:hAnsi="Times New Roman"/>
          <w:color w:val="000000"/>
          <w:sz w:val="28"/>
          <w:lang w:val="ru-RU"/>
        </w:rPr>
        <w:t>мён существительных; не с глаголами; раздельное написание предлогов со словами;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EE56A6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EE56A6">
        <w:rPr>
          <w:rFonts w:ascii="Times New Roman" w:hAnsi="Times New Roman"/>
          <w:color w:val="000000"/>
          <w:sz w:val="28"/>
          <w:lang w:val="ru-RU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EE56A6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выяв</w:t>
      </w:r>
      <w:r w:rsidRPr="00EE56A6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EE56A6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154C9" w:rsidRPr="00EE56A6" w:rsidRDefault="00C54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осозн</w:t>
      </w:r>
      <w:r w:rsidRPr="00EE56A6">
        <w:rPr>
          <w:rFonts w:ascii="Times New Roman" w:hAnsi="Times New Roman"/>
          <w:color w:val="000000"/>
          <w:sz w:val="28"/>
          <w:lang w:val="ru-RU"/>
        </w:rPr>
        <w:t>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языка межнационального общения;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подбирать к предложе</w:t>
      </w:r>
      <w:r w:rsidRPr="00EE56A6">
        <w:rPr>
          <w:rFonts w:ascii="Times New Roman" w:hAnsi="Times New Roman"/>
          <w:color w:val="000000"/>
          <w:sz w:val="28"/>
          <w:lang w:val="ru-RU"/>
        </w:rPr>
        <w:t>нным словам синонимы; подбирать к предложенным словам антонимы;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слова; соотносить состав слова с представленной схемой;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род, число, падеж; проводить разбор имени существительного как части речи;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устанавливать (находить) не</w:t>
      </w:r>
      <w:r w:rsidRPr="00EE56A6">
        <w:rPr>
          <w:rFonts w:ascii="Times New Roman" w:hAnsi="Times New Roman"/>
          <w:color w:val="000000"/>
          <w:sz w:val="28"/>
          <w:lang w:val="ru-RU"/>
        </w:rPr>
        <w:t>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</w:t>
      </w:r>
      <w:r w:rsidRPr="00EE56A6">
        <w:rPr>
          <w:rFonts w:ascii="Times New Roman" w:hAnsi="Times New Roman"/>
          <w:color w:val="000000"/>
          <w:sz w:val="28"/>
          <w:lang w:val="ru-RU"/>
        </w:rPr>
        <w:t>ть); проводить разбор глагола как части речи;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тексте;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</w:t>
      </w:r>
      <w:r w:rsidRPr="00EE56A6">
        <w:rPr>
          <w:rFonts w:ascii="Times New Roman" w:hAnsi="Times New Roman"/>
          <w:color w:val="000000"/>
          <w:sz w:val="28"/>
          <w:lang w:val="ru-RU"/>
        </w:rPr>
        <w:t>едложения с однородными членами; использовать предложения с однородными членами в речи;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</w:t>
      </w:r>
      <w:r w:rsidRPr="00EE56A6">
        <w:rPr>
          <w:rFonts w:ascii="Times New Roman" w:hAnsi="Times New Roman"/>
          <w:color w:val="000000"/>
          <w:sz w:val="28"/>
          <w:lang w:val="ru-RU"/>
        </w:rPr>
        <w:t>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</w:t>
      </w:r>
      <w:r w:rsidRPr="00EE56A6">
        <w:rPr>
          <w:rFonts w:ascii="Times New Roman" w:hAnsi="Times New Roman"/>
          <w:color w:val="000000"/>
          <w:sz w:val="28"/>
          <w:lang w:val="ru-RU"/>
        </w:rPr>
        <w:t>дить место орфограммы в слове и между словами на изученные правила;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</w:t>
      </w:r>
      <w:r w:rsidRPr="00EE56A6">
        <w:rPr>
          <w:rFonts w:ascii="Times New Roman" w:hAnsi="Times New Roman"/>
          <w:color w:val="000000"/>
          <w:sz w:val="28"/>
          <w:lang w:val="ru-RU"/>
        </w:rPr>
        <w:t>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</w:t>
      </w:r>
      <w:r w:rsidRPr="00EE56A6">
        <w:rPr>
          <w:rFonts w:ascii="Times New Roman" w:hAnsi="Times New Roman"/>
          <w:color w:val="000000"/>
          <w:sz w:val="28"/>
          <w:lang w:val="ru-RU"/>
        </w:rPr>
        <w:t>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</w:t>
      </w:r>
      <w:r w:rsidRPr="00EE56A6">
        <w:rPr>
          <w:rFonts w:ascii="Times New Roman" w:hAnsi="Times New Roman"/>
          <w:color w:val="000000"/>
          <w:sz w:val="28"/>
          <w:lang w:val="ru-RU"/>
        </w:rPr>
        <w:t>зов;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осознавать сит</w:t>
      </w:r>
      <w:r w:rsidRPr="00EE56A6">
        <w:rPr>
          <w:rFonts w:ascii="Times New Roman" w:hAnsi="Times New Roman"/>
          <w:color w:val="000000"/>
          <w:sz w:val="28"/>
          <w:lang w:val="ru-RU"/>
        </w:rPr>
        <w:t>уацию общения (с какой целью, с кем, где происходит общение); выбирать адекватные языковые средства в ситуации общения;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</w:t>
      </w:r>
      <w:r w:rsidRPr="00EE56A6">
        <w:rPr>
          <w:rFonts w:ascii="Times New Roman" w:hAnsi="Times New Roman"/>
          <w:color w:val="000000"/>
          <w:sz w:val="28"/>
          <w:lang w:val="ru-RU"/>
        </w:rPr>
        <w:t>речевого взаимодействия;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</w:t>
      </w:r>
      <w:r w:rsidRPr="00EE56A6">
        <w:rPr>
          <w:rFonts w:ascii="Times New Roman" w:hAnsi="Times New Roman"/>
          <w:color w:val="000000"/>
          <w:sz w:val="28"/>
          <w:lang w:val="ru-RU"/>
        </w:rPr>
        <w:t>вать текст с опорой на тему или основную мысль;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писать (пос</w:t>
      </w:r>
      <w:r w:rsidRPr="00EE56A6">
        <w:rPr>
          <w:rFonts w:ascii="Times New Roman" w:hAnsi="Times New Roman"/>
          <w:color w:val="000000"/>
          <w:sz w:val="28"/>
          <w:lang w:val="ru-RU"/>
        </w:rPr>
        <w:t>ле предварительной подготовки) сочинения по заданным темам;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тексте информацию; осуществлять ознакомительное чтение в соответствии с поставленной задачей;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154C9" w:rsidRPr="00EE56A6" w:rsidRDefault="00C541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154C9" w:rsidRPr="00EE56A6" w:rsidRDefault="00E154C9">
      <w:pPr>
        <w:rPr>
          <w:lang w:val="ru-RU"/>
        </w:rPr>
        <w:sectPr w:rsidR="00E154C9" w:rsidRPr="00EE56A6">
          <w:pgSz w:w="11906" w:h="16383"/>
          <w:pgMar w:top="1134" w:right="850" w:bottom="1134" w:left="1701" w:header="720" w:footer="720" w:gutter="0"/>
          <w:cols w:space="720"/>
        </w:sect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bookmarkStart w:id="3" w:name="block-718806"/>
      <w:bookmarkEnd w:id="2"/>
      <w:r w:rsidRPr="00EE56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E56A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</w:t>
      </w:r>
      <w:r w:rsidRPr="00EE56A6">
        <w:rPr>
          <w:rFonts w:ascii="Times New Roman" w:hAnsi="Times New Roman"/>
          <w:color w:val="000000"/>
          <w:sz w:val="28"/>
          <w:lang w:val="ru-RU"/>
        </w:rPr>
        <w:t>ад значением слова. Выявление слов, значение которых требует уточнения.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</w:t>
      </w:r>
      <w:r w:rsidRPr="00EE56A6">
        <w:rPr>
          <w:rFonts w:ascii="Times New Roman" w:hAnsi="Times New Roman"/>
          <w:color w:val="000000"/>
          <w:sz w:val="28"/>
          <w:lang w:val="ru-RU"/>
        </w:rPr>
        <w:t>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</w:t>
      </w:r>
      <w:r w:rsidRPr="00EE56A6">
        <w:rPr>
          <w:rFonts w:ascii="Times New Roman" w:hAnsi="Times New Roman"/>
          <w:color w:val="000000"/>
          <w:sz w:val="28"/>
          <w:lang w:val="ru-RU"/>
        </w:rPr>
        <w:t>г.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E56A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r w:rsidRPr="00EE56A6">
        <w:rPr>
          <w:rFonts w:ascii="Times New Roman" w:hAnsi="Times New Roman"/>
          <w:color w:val="000000"/>
          <w:sz w:val="28"/>
          <w:lang w:val="ru-RU"/>
        </w:rPr>
        <w:t>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</w:t>
      </w:r>
      <w:r w:rsidRPr="00EE56A6">
        <w:rPr>
          <w:rFonts w:ascii="Times New Roman" w:hAnsi="Times New Roman"/>
          <w:color w:val="000000"/>
          <w:sz w:val="28"/>
          <w:lang w:val="ru-RU"/>
        </w:rPr>
        <w:t>ходимо соблюдать во время письма.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</w:t>
      </w:r>
      <w:r w:rsidRPr="00EE56A6">
        <w:rPr>
          <w:rFonts w:ascii="Times New Roman" w:hAnsi="Times New Roman"/>
          <w:color w:val="000000"/>
          <w:sz w:val="28"/>
          <w:lang w:val="ru-RU"/>
        </w:rPr>
        <w:t>писание которых не расходится с их произношением. Приёмы и последовательность правильного списывания текста.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E56A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е написание слов; обозначение гласных после шипящих в сочетаниях жи, ши (в положении под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</w:t>
      </w:r>
      <w:r w:rsidRPr="00EE56A6">
        <w:rPr>
          <w:rFonts w:ascii="Times New Roman" w:hAnsi="Times New Roman"/>
          <w:color w:val="000000"/>
          <w:sz w:val="28"/>
          <w:lang w:val="ru-RU"/>
        </w:rPr>
        <w:t>наки препинания в конце предложения.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</w:t>
      </w:r>
      <w:r w:rsidRPr="00EE56A6">
        <w:rPr>
          <w:rFonts w:ascii="Times New Roman" w:hAnsi="Times New Roman"/>
          <w:color w:val="000000"/>
          <w:sz w:val="28"/>
          <w:lang w:val="ru-RU"/>
        </w:rPr>
        <w:t>ые случаи, без стечения согласных).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</w:t>
      </w:r>
      <w:r w:rsidRPr="00EE56A6">
        <w:rPr>
          <w:rFonts w:ascii="Times New Roman" w:hAnsi="Times New Roman"/>
          <w:color w:val="000000"/>
          <w:sz w:val="28"/>
          <w:lang w:val="ru-RU"/>
        </w:rPr>
        <w:t>в е, ё, ю, я. Мягкий знак как показатель мягкости предшествующего согласного звука в конце слова.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E56A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</w:t>
      </w:r>
      <w:r w:rsidRPr="00EE56A6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</w:t>
      </w:r>
      <w:r w:rsidRPr="00EE56A6">
        <w:rPr>
          <w:rFonts w:ascii="Times New Roman" w:hAnsi="Times New Roman"/>
          <w:color w:val="000000"/>
          <w:sz w:val="28"/>
          <w:lang w:val="ru-RU"/>
        </w:rPr>
        <w:t>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Восстановлени</w:t>
      </w:r>
      <w:r w:rsidRPr="00EE56A6">
        <w:rPr>
          <w:rFonts w:ascii="Times New Roman" w:hAnsi="Times New Roman"/>
          <w:color w:val="000000"/>
          <w:sz w:val="28"/>
          <w:lang w:val="ru-RU"/>
        </w:rPr>
        <w:t>е деформированных предложений. Составление предложений из набора форм слов.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</w:t>
      </w:r>
      <w:r w:rsidRPr="00EE56A6">
        <w:rPr>
          <w:rFonts w:ascii="Times New Roman" w:hAnsi="Times New Roman"/>
          <w:color w:val="000000"/>
          <w:sz w:val="28"/>
          <w:lang w:val="ru-RU"/>
        </w:rPr>
        <w:t>иях людей, кличках животных;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</w:t>
      </w:r>
      <w:r w:rsidRPr="00EE56A6">
        <w:rPr>
          <w:rFonts w:ascii="Times New Roman" w:hAnsi="Times New Roman"/>
          <w:color w:val="000000"/>
          <w:sz w:val="28"/>
          <w:lang w:val="ru-RU"/>
        </w:rPr>
        <w:t>ическом словаре учебника);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Ситуация общения: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</w:t>
      </w:r>
      <w:r w:rsidRPr="00EE56A6">
        <w:rPr>
          <w:rFonts w:ascii="Times New Roman" w:hAnsi="Times New Roman"/>
          <w:color w:val="000000"/>
          <w:sz w:val="28"/>
          <w:lang w:val="ru-RU"/>
        </w:rPr>
        <w:t>дарность, обращение с просьбой).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</w:t>
      </w:r>
      <w:r w:rsidRPr="00EE56A6">
        <w:rPr>
          <w:rFonts w:ascii="Times New Roman" w:hAnsi="Times New Roman"/>
          <w:color w:val="000000"/>
          <w:sz w:val="28"/>
          <w:lang w:val="ru-RU"/>
        </w:rPr>
        <w:t>пространства России и мира. Методы познания языка: наблюдение, анализ.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ягких согласных звуков, звонких и глухих согласных звуков; шипящие согласные звуки [ж], [ш], [ч’], [щ’]; обозначение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Парные и непарные по твёрдости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‑ мягкости согласные звуки.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</w:t>
      </w:r>
      <w:r w:rsidRPr="00EE56A6">
        <w:rPr>
          <w:rFonts w:ascii="Times New Roman" w:hAnsi="Times New Roman"/>
          <w:color w:val="000000"/>
          <w:sz w:val="28"/>
          <w:lang w:val="ru-RU"/>
        </w:rPr>
        <w:t>‑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гласных).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 w:rsidRPr="00EE56A6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E56A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</w:t>
      </w:r>
      <w:r w:rsidRPr="00EE56A6">
        <w:rPr>
          <w:rFonts w:ascii="Times New Roman" w:hAnsi="Times New Roman"/>
          <w:color w:val="000000"/>
          <w:sz w:val="28"/>
          <w:lang w:val="ru-RU"/>
        </w:rPr>
        <w:t>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</w:t>
      </w:r>
      <w:r w:rsidRPr="00EE56A6">
        <w:rPr>
          <w:rFonts w:ascii="Times New Roman" w:hAnsi="Times New Roman"/>
          <w:color w:val="000000"/>
          <w:sz w:val="28"/>
          <w:lang w:val="ru-RU"/>
        </w:rPr>
        <w:t>торых требует уточнения. Определение значения слова по тексту или уточнение значения с помощью толкового словаря.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</w:t>
      </w:r>
      <w:r w:rsidRPr="00EE56A6">
        <w:rPr>
          <w:rFonts w:ascii="Times New Roman" w:hAnsi="Times New Roman"/>
          <w:color w:val="000000"/>
          <w:sz w:val="28"/>
          <w:lang w:val="ru-RU"/>
        </w:rPr>
        <w:t>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</w:t>
      </w:r>
      <w:r w:rsidRPr="00EE56A6">
        <w:rPr>
          <w:rFonts w:ascii="Times New Roman" w:hAnsi="Times New Roman"/>
          <w:color w:val="000000"/>
          <w:sz w:val="28"/>
          <w:lang w:val="ru-RU"/>
        </w:rPr>
        <w:t>е значение, вопросы («кто?», «что?»), употребление в речи.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</w:t>
      </w:r>
      <w:r w:rsidRPr="00EE56A6">
        <w:rPr>
          <w:rFonts w:ascii="Times New Roman" w:hAnsi="Times New Roman"/>
          <w:color w:val="000000"/>
          <w:sz w:val="28"/>
          <w:lang w:val="ru-RU"/>
        </w:rPr>
        <w:t>», «какие?»), употребление в речи.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Предложение как единица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E56A6">
        <w:rPr>
          <w:rFonts w:ascii="Times New Roman" w:hAnsi="Times New Roman"/>
          <w:color w:val="000000"/>
          <w:sz w:val="28"/>
          <w:lang w:val="ru-RU"/>
        </w:rPr>
        <w:t>предложений по эмоциональной окраске (по интонации): восклицательные и невосклицательные предложения.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</w:t>
      </w:r>
      <w:r w:rsidRPr="00EE56A6">
        <w:rPr>
          <w:rFonts w:ascii="Times New Roman" w:hAnsi="Times New Roman"/>
          <w:color w:val="000000"/>
          <w:sz w:val="28"/>
          <w:lang w:val="ru-RU"/>
        </w:rPr>
        <w:t>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Орфографическа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</w:t>
      </w:r>
      <w:r w:rsidRPr="00EE56A6">
        <w:rPr>
          <w:rFonts w:ascii="Times New Roman" w:hAnsi="Times New Roman"/>
          <w:color w:val="000000"/>
          <w:sz w:val="28"/>
          <w:lang w:val="ru-RU"/>
        </w:rPr>
        <w:t>(уточнения) написания слова. Контроль и самоконтроль при проверке собственных и предложенных текстов.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парные звонкие и глу</w:t>
      </w:r>
      <w:r w:rsidRPr="00EE56A6">
        <w:rPr>
          <w:rFonts w:ascii="Times New Roman" w:hAnsi="Times New Roman"/>
          <w:color w:val="000000"/>
          <w:sz w:val="28"/>
          <w:lang w:val="ru-RU"/>
        </w:rPr>
        <w:t>хие согласные в корне слова;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раздельное написание предлого</w:t>
      </w:r>
      <w:r w:rsidRPr="00EE56A6">
        <w:rPr>
          <w:rFonts w:ascii="Times New Roman" w:hAnsi="Times New Roman"/>
          <w:color w:val="000000"/>
          <w:sz w:val="28"/>
          <w:lang w:val="ru-RU"/>
        </w:rPr>
        <w:t>в с именами существительными.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</w:t>
      </w:r>
      <w:r w:rsidRPr="00EE56A6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 при проведении парной и групповой работы.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</w:t>
      </w:r>
      <w:r w:rsidRPr="00EE56A6">
        <w:rPr>
          <w:rFonts w:ascii="Times New Roman" w:hAnsi="Times New Roman"/>
          <w:color w:val="000000"/>
          <w:sz w:val="28"/>
          <w:lang w:val="ru-RU"/>
        </w:rPr>
        <w:t>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</w:t>
      </w:r>
      <w:r w:rsidRPr="00EE56A6">
        <w:rPr>
          <w:rFonts w:ascii="Times New Roman" w:hAnsi="Times New Roman"/>
          <w:color w:val="000000"/>
          <w:sz w:val="28"/>
          <w:lang w:val="ru-RU"/>
        </w:rPr>
        <w:t>енным порядком предложений и абзацев.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содержащейся в тексте. Выразительное чтение текста вслух с соблюдением правильной интонации.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</w:t>
      </w:r>
      <w:r w:rsidRPr="00EE56A6">
        <w:rPr>
          <w:rFonts w:ascii="Times New Roman" w:hAnsi="Times New Roman"/>
          <w:color w:val="000000"/>
          <w:sz w:val="28"/>
          <w:lang w:val="ru-RU"/>
        </w:rPr>
        <w:t>сийской Федерации. Методы познания языка: наблюдение, анализ, лингвистический эксперимент.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</w:t>
      </w:r>
      <w:r w:rsidRPr="00EE56A6">
        <w:rPr>
          <w:rFonts w:ascii="Times New Roman" w:hAnsi="Times New Roman"/>
          <w:color w:val="000000"/>
          <w:sz w:val="28"/>
          <w:lang w:val="ru-RU"/>
        </w:rPr>
        <w:t>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непроизносимыми согласными.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E56A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</w:t>
      </w:r>
      <w:r w:rsidRPr="00EE56A6">
        <w:rPr>
          <w:rFonts w:ascii="Times New Roman" w:hAnsi="Times New Roman"/>
          <w:color w:val="000000"/>
          <w:sz w:val="28"/>
          <w:lang w:val="ru-RU"/>
        </w:rPr>
        <w:t>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Прямое и перенос</w:t>
      </w:r>
      <w:r w:rsidRPr="00EE56A6">
        <w:rPr>
          <w:rFonts w:ascii="Times New Roman" w:hAnsi="Times New Roman"/>
          <w:color w:val="000000"/>
          <w:sz w:val="28"/>
          <w:lang w:val="ru-RU"/>
        </w:rPr>
        <w:t>ное значение слова (ознакомление). Устаревшие слова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</w:t>
      </w:r>
      <w:r w:rsidRPr="00EE56A6">
        <w:rPr>
          <w:rFonts w:ascii="Times New Roman" w:hAnsi="Times New Roman"/>
          <w:color w:val="000000"/>
          <w:sz w:val="28"/>
          <w:lang w:val="ru-RU"/>
        </w:rPr>
        <w:t>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окончание (ознакомление). Выделение в словах с однозначно выделяемыми морфемами окончания, корня, приставки, суффикса. 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</w:t>
      </w:r>
      <w:r w:rsidRPr="00EE56A6">
        <w:rPr>
          <w:rFonts w:ascii="Times New Roman" w:hAnsi="Times New Roman"/>
          <w:color w:val="000000"/>
          <w:sz w:val="28"/>
          <w:lang w:val="ru-RU"/>
        </w:rPr>
        <w:t>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1, 2, 3­го склонения. Имена существительные одушевлённые и неодушевлённые.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</w:t>
      </w:r>
      <w:r w:rsidRPr="00EE56A6">
        <w:rPr>
          <w:rFonts w:ascii="Times New Roman" w:hAnsi="Times New Roman"/>
          <w:color w:val="000000"/>
          <w:sz w:val="28"/>
          <w:lang w:val="ru-RU"/>
        </w:rPr>
        <w:t>ислам и падежам (кроме имён прилагательных на -ий, -ов, -ин). Склонение имён прилагательных.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Гла</w:t>
      </w:r>
      <w:r w:rsidRPr="00EE56A6">
        <w:rPr>
          <w:rFonts w:ascii="Times New Roman" w:hAnsi="Times New Roman"/>
          <w:color w:val="000000"/>
          <w:sz w:val="28"/>
          <w:lang w:val="ru-RU"/>
        </w:rPr>
        <w:t>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Предложение. Установ</w:t>
      </w:r>
      <w:r w:rsidRPr="00EE56A6">
        <w:rPr>
          <w:rFonts w:ascii="Times New Roman" w:hAnsi="Times New Roman"/>
          <w:color w:val="000000"/>
          <w:sz w:val="28"/>
          <w:lang w:val="ru-RU"/>
        </w:rPr>
        <w:t>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EE56A6">
        <w:rPr>
          <w:rFonts w:ascii="Times New Roman" w:hAnsi="Times New Roman"/>
          <w:color w:val="000000"/>
          <w:sz w:val="28"/>
          <w:lang w:val="ru-RU"/>
        </w:rPr>
        <w:t>е за однородными членами предложения с союзами и, а, но и без союзов.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</w:t>
      </w:r>
      <w:r w:rsidRPr="00EE56A6">
        <w:rPr>
          <w:rFonts w:ascii="Times New Roman" w:hAnsi="Times New Roman"/>
          <w:color w:val="000000"/>
          <w:sz w:val="28"/>
          <w:lang w:val="ru-RU"/>
        </w:rPr>
        <w:t>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EE56A6">
        <w:rPr>
          <w:rFonts w:ascii="Times New Roman" w:hAnsi="Times New Roman"/>
          <w:color w:val="000000"/>
          <w:sz w:val="28"/>
          <w:lang w:val="ru-RU"/>
        </w:rPr>
        <w:t>исания и их применение: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безударные гласные в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падежных окончаниях имён прилагательных (на уровне наблюдения);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Разв</w:t>
      </w:r>
      <w:r w:rsidRPr="00EE56A6">
        <w:rPr>
          <w:rFonts w:ascii="Times New Roman" w:hAnsi="Times New Roman"/>
          <w:b/>
          <w:color w:val="000000"/>
          <w:sz w:val="28"/>
          <w:lang w:val="ru-RU"/>
        </w:rPr>
        <w:t>итие речи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и аргументировать собственное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</w:t>
      </w:r>
      <w:r w:rsidRPr="00EE56A6">
        <w:rPr>
          <w:rFonts w:ascii="Times New Roman" w:hAnsi="Times New Roman"/>
          <w:color w:val="000000"/>
          <w:sz w:val="28"/>
          <w:lang w:val="ru-RU"/>
        </w:rPr>
        <w:t>иях общения с людьми, плохо владеющими русским языком.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План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</w:t>
      </w:r>
      <w:r w:rsidRPr="00EE56A6">
        <w:rPr>
          <w:rFonts w:ascii="Times New Roman" w:hAnsi="Times New Roman"/>
          <w:color w:val="000000"/>
          <w:sz w:val="28"/>
          <w:lang w:val="ru-RU"/>
        </w:rPr>
        <w:t>е собственных текстов заданного типа.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54C9" w:rsidRPr="00EE56A6" w:rsidRDefault="00E154C9">
      <w:pPr>
        <w:spacing w:after="0" w:line="264" w:lineRule="auto"/>
        <w:ind w:left="120"/>
        <w:jc w:val="both"/>
        <w:rPr>
          <w:lang w:val="ru-RU"/>
        </w:rPr>
      </w:pP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 w:rsidRPr="00EE56A6">
        <w:rPr>
          <w:rFonts w:ascii="Times New Roman" w:hAnsi="Times New Roman"/>
          <w:color w:val="000000"/>
          <w:sz w:val="28"/>
          <w:lang w:val="ru-RU"/>
        </w:rPr>
        <w:t>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</w:t>
      </w:r>
      <w:r w:rsidRPr="00EE56A6">
        <w:rPr>
          <w:rFonts w:ascii="Times New Roman" w:hAnsi="Times New Roman"/>
          <w:color w:val="000000"/>
          <w:sz w:val="28"/>
          <w:lang w:val="ru-RU"/>
        </w:rPr>
        <w:t>вуко­буквенный разбор слова (по отработанному алгоритму).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EE56A6">
        <w:rPr>
          <w:lang w:val="ru-RU"/>
        </w:rPr>
        <w:instrText xml:space="preserve"> </w:instrText>
      </w:r>
      <w:r>
        <w:instrText>HYPERLINK</w:instrText>
      </w:r>
      <w:r w:rsidRPr="00EE56A6">
        <w:rPr>
          <w:lang w:val="ru-RU"/>
        </w:rPr>
        <w:instrText xml:space="preserve"> "</w:instrText>
      </w:r>
      <w:r>
        <w:instrText>https</w:instrText>
      </w:r>
      <w:r w:rsidRPr="00EE56A6">
        <w:rPr>
          <w:lang w:val="ru-RU"/>
        </w:rPr>
        <w:instrText>://</w:instrText>
      </w:r>
      <w:r>
        <w:instrText>workprogram</w:instrText>
      </w:r>
      <w:r w:rsidRPr="00EE56A6">
        <w:rPr>
          <w:lang w:val="ru-RU"/>
        </w:rPr>
        <w:instrText>.</w:instrText>
      </w:r>
      <w:r>
        <w:instrText>edsoo</w:instrText>
      </w:r>
      <w:r w:rsidRPr="00EE56A6">
        <w:rPr>
          <w:lang w:val="ru-RU"/>
        </w:rPr>
        <w:instrText>.</w:instrText>
      </w:r>
      <w:r>
        <w:instrText>ru</w:instrText>
      </w:r>
      <w:r w:rsidRPr="00EE56A6">
        <w:rPr>
          <w:lang w:val="ru-RU"/>
        </w:rPr>
        <w:instrText>/</w:instrText>
      </w:r>
      <w:r>
        <w:instrText>templates</w:instrText>
      </w:r>
      <w:r w:rsidRPr="00EE56A6">
        <w:rPr>
          <w:lang w:val="ru-RU"/>
        </w:rPr>
        <w:instrText>/415" \</w:instrText>
      </w:r>
      <w:r>
        <w:instrText>l</w:instrText>
      </w:r>
      <w:r w:rsidRPr="00EE56A6">
        <w:rPr>
          <w:lang w:val="ru-RU"/>
        </w:rPr>
        <w:instrText xml:space="preserve"> "_</w:instrText>
      </w:r>
      <w:r>
        <w:instrText>ftn</w:instrText>
      </w:r>
      <w:r w:rsidRPr="00EE56A6">
        <w:rPr>
          <w:lang w:val="ru-RU"/>
        </w:rPr>
        <w:instrText>1" \</w:instrText>
      </w:r>
      <w:r>
        <w:instrText>h</w:instrText>
      </w:r>
      <w:r w:rsidRPr="00EE56A6">
        <w:rPr>
          <w:lang w:val="ru-RU"/>
        </w:rPr>
        <w:instrText xml:space="preserve"> </w:instrText>
      </w:r>
      <w:r>
        <w:fldChar w:fldCharType="separate"/>
      </w:r>
      <w:r w:rsidRPr="00EE56A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</w:t>
      </w:r>
      <w:r w:rsidRPr="00EE56A6">
        <w:rPr>
          <w:rFonts w:ascii="Times New Roman" w:hAnsi="Times New Roman"/>
          <w:color w:val="000000"/>
          <w:sz w:val="28"/>
          <w:lang w:val="ru-RU"/>
        </w:rPr>
        <w:t>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Повторение и </w:t>
      </w:r>
      <w:r w:rsidRPr="00EE56A6">
        <w:rPr>
          <w:rFonts w:ascii="Times New Roman" w:hAnsi="Times New Roman"/>
          <w:color w:val="000000"/>
          <w:sz w:val="28"/>
          <w:lang w:val="ru-RU"/>
        </w:rPr>
        <w:t>продолжение работы: наблюдение за использованием в речи синонимов, антонимов, устаревших слов (простые случаи).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</w:t>
      </w:r>
      <w:r w:rsidRPr="00EE56A6">
        <w:rPr>
          <w:rFonts w:ascii="Times New Roman" w:hAnsi="Times New Roman"/>
          <w:color w:val="000000"/>
          <w:sz w:val="28"/>
          <w:lang w:val="ru-RU"/>
        </w:rPr>
        <w:t>начно выделяемыми морфемами окончания, корня, приставки, суффикса (повторение изученного).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Части речи самостоя</w:t>
      </w:r>
      <w:r w:rsidRPr="00EE56A6">
        <w:rPr>
          <w:rFonts w:ascii="Times New Roman" w:hAnsi="Times New Roman"/>
          <w:color w:val="000000"/>
          <w:sz w:val="28"/>
          <w:lang w:val="ru-RU"/>
        </w:rPr>
        <w:t>тельные и служебные.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</w:t>
      </w:r>
      <w:r w:rsidRPr="00EE56A6">
        <w:rPr>
          <w:rFonts w:ascii="Times New Roman" w:hAnsi="Times New Roman"/>
          <w:color w:val="000000"/>
          <w:sz w:val="28"/>
          <w:lang w:val="ru-RU"/>
        </w:rPr>
        <w:t>существительные 1, 2, 3­го склонения (повторение изученного). Несклоняемые имена существительные (ознакомление).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</w:t>
      </w:r>
      <w:r w:rsidRPr="00EE56A6">
        <w:rPr>
          <w:rFonts w:ascii="Times New Roman" w:hAnsi="Times New Roman"/>
          <w:color w:val="000000"/>
          <w:sz w:val="28"/>
          <w:lang w:val="ru-RU"/>
        </w:rPr>
        <w:t>ественном числе.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</w:t>
      </w:r>
      <w:r w:rsidRPr="00EE56A6">
        <w:rPr>
          <w:rFonts w:ascii="Times New Roman" w:hAnsi="Times New Roman"/>
          <w:color w:val="000000"/>
          <w:sz w:val="28"/>
          <w:lang w:val="ru-RU"/>
        </w:rPr>
        <w:t xml:space="preserve">ьной окраске (восклицательные и невосклицательные); связь между словами в словосочетании и предложении (при помощи смысловых </w:t>
      </w: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</w:t>
      </w:r>
      <w:r w:rsidRPr="00EE56A6">
        <w:rPr>
          <w:rFonts w:ascii="Times New Roman" w:hAnsi="Times New Roman"/>
          <w:color w:val="000000"/>
          <w:sz w:val="28"/>
          <w:lang w:val="ru-RU"/>
        </w:rPr>
        <w:t>, с союзами а, но, с одиночным союзом и. Интонация перечисления в предложениях с однородными членами.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</w:t>
      </w:r>
      <w:r w:rsidRPr="00EE56A6">
        <w:rPr>
          <w:rFonts w:ascii="Times New Roman" w:hAnsi="Times New Roman"/>
          <w:color w:val="000000"/>
          <w:sz w:val="28"/>
          <w:lang w:val="ru-RU"/>
        </w:rPr>
        <w:t>инов).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</w:t>
      </w:r>
      <w:r w:rsidRPr="00EE56A6">
        <w:rPr>
          <w:rFonts w:ascii="Times New Roman" w:hAnsi="Times New Roman"/>
          <w:color w:val="000000"/>
          <w:sz w:val="28"/>
          <w:lang w:val="ru-RU"/>
        </w:rPr>
        <w:t>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EE56A6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безударные падежные о</w:t>
      </w:r>
      <w:r w:rsidRPr="00EE56A6">
        <w:rPr>
          <w:rFonts w:ascii="Times New Roman" w:hAnsi="Times New Roman"/>
          <w:color w:val="000000"/>
          <w:sz w:val="28"/>
          <w:lang w:val="ru-RU"/>
        </w:rPr>
        <w:t>кончания имён прилагательных;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</w:t>
      </w:r>
      <w:r w:rsidRPr="00EE56A6">
        <w:rPr>
          <w:rFonts w:ascii="Times New Roman" w:hAnsi="Times New Roman"/>
          <w:color w:val="000000"/>
          <w:sz w:val="28"/>
          <w:lang w:val="ru-RU"/>
        </w:rPr>
        <w:t>дными членами, соединёнными союзами и, а, но и без союзов.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EE56A6">
        <w:rPr>
          <w:rFonts w:ascii="Times New Roman" w:hAnsi="Times New Roman"/>
          <w:color w:val="000000"/>
          <w:sz w:val="28"/>
          <w:lang w:val="ru-RU"/>
        </w:rPr>
        <w:t>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Корректирование текстов (заданных и собственных) с </w:t>
      </w:r>
      <w:r w:rsidRPr="00EE56A6">
        <w:rPr>
          <w:rFonts w:ascii="Times New Roman" w:hAnsi="Times New Roman"/>
          <w:color w:val="000000"/>
          <w:sz w:val="28"/>
          <w:lang w:val="ru-RU"/>
        </w:rPr>
        <w:t>учётом точности, правильности, богатства и выразительности письменной речи.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154C9" w:rsidRPr="00EE56A6" w:rsidRDefault="00C541CA">
      <w:pPr>
        <w:spacing w:after="0" w:line="264" w:lineRule="auto"/>
        <w:ind w:firstLine="60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</w:t>
      </w:r>
      <w:r w:rsidRPr="00EE56A6">
        <w:rPr>
          <w:rFonts w:ascii="Times New Roman" w:hAnsi="Times New Roman"/>
          <w:color w:val="000000"/>
          <w:sz w:val="28"/>
          <w:lang w:val="ru-RU"/>
        </w:rPr>
        <w:t>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EE56A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EE56A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</w:t>
      </w:r>
      <w:r w:rsidRPr="00EE56A6">
        <w:rPr>
          <w:rFonts w:ascii="Times New Roman" w:hAnsi="Times New Roman"/>
          <w:color w:val="000000"/>
          <w:sz w:val="28"/>
          <w:lang w:val="ru-RU"/>
        </w:rPr>
        <w:t>рное чтение».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EE56A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EE56A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 w:rsidRPr="00EE56A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EE56A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E56A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E56A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154C9" w:rsidRPr="00EE56A6" w:rsidRDefault="00C541C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E56A6">
        <w:rPr>
          <w:lang w:val="ru-RU"/>
        </w:rPr>
        <w:instrText xml:space="preserve"> </w:instrText>
      </w:r>
      <w:r>
        <w:instrText>HYPERLINK</w:instrText>
      </w:r>
      <w:r w:rsidRPr="00EE56A6">
        <w:rPr>
          <w:lang w:val="ru-RU"/>
        </w:rPr>
        <w:instrText xml:space="preserve"> "</w:instrText>
      </w:r>
      <w:r>
        <w:instrText>https</w:instrText>
      </w:r>
      <w:r w:rsidRPr="00EE56A6">
        <w:rPr>
          <w:lang w:val="ru-RU"/>
        </w:rPr>
        <w:instrText>://</w:instrText>
      </w:r>
      <w:r>
        <w:instrText>workprogram</w:instrText>
      </w:r>
      <w:r w:rsidRPr="00EE56A6">
        <w:rPr>
          <w:lang w:val="ru-RU"/>
        </w:rPr>
        <w:instrText>.</w:instrText>
      </w:r>
      <w:r>
        <w:instrText>edsoo</w:instrText>
      </w:r>
      <w:r w:rsidRPr="00EE56A6">
        <w:rPr>
          <w:lang w:val="ru-RU"/>
        </w:rPr>
        <w:instrText>.</w:instrText>
      </w:r>
      <w:r>
        <w:instrText>ru</w:instrText>
      </w:r>
      <w:r w:rsidRPr="00EE56A6">
        <w:rPr>
          <w:lang w:val="ru-RU"/>
        </w:rPr>
        <w:instrText>/</w:instrText>
      </w:r>
      <w:r>
        <w:instrText>templates</w:instrText>
      </w:r>
      <w:r w:rsidRPr="00EE56A6">
        <w:rPr>
          <w:lang w:val="ru-RU"/>
        </w:rPr>
        <w:instrText>/415" \</w:instrText>
      </w:r>
      <w:r>
        <w:instrText>l</w:instrText>
      </w:r>
      <w:r w:rsidRPr="00EE56A6">
        <w:rPr>
          <w:lang w:val="ru-RU"/>
        </w:rPr>
        <w:instrText xml:space="preserve"> "_</w:instrText>
      </w:r>
      <w:r>
        <w:instrText>ftnref</w:instrText>
      </w:r>
      <w:r w:rsidRPr="00EE56A6">
        <w:rPr>
          <w:lang w:val="ru-RU"/>
        </w:rPr>
        <w:instrText>1" \</w:instrText>
      </w:r>
      <w:r>
        <w:instrText>h</w:instrText>
      </w:r>
      <w:r w:rsidRPr="00EE56A6">
        <w:rPr>
          <w:lang w:val="ru-RU"/>
        </w:rPr>
        <w:instrText xml:space="preserve"> </w:instrText>
      </w:r>
      <w:r>
        <w:fldChar w:fldCharType="separate"/>
      </w:r>
      <w:r w:rsidRPr="00EE56A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EE56A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154C9" w:rsidRPr="00EE56A6" w:rsidRDefault="00E154C9">
      <w:pPr>
        <w:rPr>
          <w:lang w:val="ru-RU"/>
        </w:rPr>
        <w:sectPr w:rsidR="00E154C9" w:rsidRPr="00EE56A6">
          <w:pgSz w:w="11906" w:h="16383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bookmarkStart w:id="6" w:name="block-718804"/>
      <w:bookmarkEnd w:id="3"/>
      <w:r w:rsidRPr="00EE56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54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5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5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5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bookmarkStart w:id="7" w:name="block-7188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154C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предложения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различающиеся одним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Когда нужен перенос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приемам самопроверки после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154C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над ошибками, допущенными в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E154C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9" w:rsidRDefault="00C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E154C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C9" w:rsidRDefault="00E15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9" w:rsidRDefault="00E154C9"/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2­го лица единственного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трудные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и, а,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C9" w:rsidRPr="00EE56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4C9" w:rsidRDefault="00E154C9">
            <w:pPr>
              <w:spacing w:after="0"/>
              <w:ind w:left="135"/>
            </w:pPr>
          </w:p>
        </w:tc>
      </w:tr>
      <w:tr w:rsidR="00E15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Pr="00EE56A6" w:rsidRDefault="00C541CA">
            <w:pPr>
              <w:spacing w:after="0"/>
              <w:ind w:left="135"/>
              <w:rPr>
                <w:lang w:val="ru-RU"/>
              </w:rPr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 w:rsidRPr="00EE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4C9" w:rsidRDefault="00C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9" w:rsidRDefault="00E154C9"/>
        </w:tc>
      </w:tr>
    </w:tbl>
    <w:p w:rsidR="00E154C9" w:rsidRDefault="00E154C9">
      <w:pPr>
        <w:sectPr w:rsidR="00E15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1CA" w:rsidRDefault="00C541CA" w:rsidP="00EE56A6">
      <w:bookmarkStart w:id="8" w:name="_GoBack"/>
      <w:bookmarkEnd w:id="7"/>
      <w:bookmarkEnd w:id="8"/>
    </w:p>
    <w:sectPr w:rsidR="00C541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5A"/>
    <w:multiLevelType w:val="multilevel"/>
    <w:tmpl w:val="A7CCD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C084B"/>
    <w:multiLevelType w:val="multilevel"/>
    <w:tmpl w:val="CDA4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225FF"/>
    <w:multiLevelType w:val="multilevel"/>
    <w:tmpl w:val="DE10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769CC"/>
    <w:multiLevelType w:val="multilevel"/>
    <w:tmpl w:val="2C3E8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15FC4"/>
    <w:multiLevelType w:val="multilevel"/>
    <w:tmpl w:val="64741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5544C"/>
    <w:multiLevelType w:val="multilevel"/>
    <w:tmpl w:val="3B7C4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17123"/>
    <w:multiLevelType w:val="multilevel"/>
    <w:tmpl w:val="32741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F3B88"/>
    <w:multiLevelType w:val="multilevel"/>
    <w:tmpl w:val="1B421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40E82"/>
    <w:multiLevelType w:val="multilevel"/>
    <w:tmpl w:val="90044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67ACA"/>
    <w:multiLevelType w:val="multilevel"/>
    <w:tmpl w:val="C136B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0203F"/>
    <w:multiLevelType w:val="multilevel"/>
    <w:tmpl w:val="AF0A9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C678F"/>
    <w:multiLevelType w:val="multilevel"/>
    <w:tmpl w:val="5EA0A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447AE6"/>
    <w:multiLevelType w:val="multilevel"/>
    <w:tmpl w:val="14D6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3D50D7"/>
    <w:multiLevelType w:val="multilevel"/>
    <w:tmpl w:val="3FE2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3C6646"/>
    <w:multiLevelType w:val="multilevel"/>
    <w:tmpl w:val="9536E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C0755E"/>
    <w:multiLevelType w:val="multilevel"/>
    <w:tmpl w:val="C77A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76491"/>
    <w:multiLevelType w:val="multilevel"/>
    <w:tmpl w:val="B15E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E3730"/>
    <w:multiLevelType w:val="multilevel"/>
    <w:tmpl w:val="BCCEC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0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4C9"/>
    <w:rsid w:val="00C541CA"/>
    <w:rsid w:val="00E154C9"/>
    <w:rsid w:val="00E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17680</Words>
  <Characters>100779</Characters>
  <Application>Microsoft Office Word</Application>
  <DocSecurity>0</DocSecurity>
  <Lines>839</Lines>
  <Paragraphs>236</Paragraphs>
  <ScaleCrop>false</ScaleCrop>
  <Company/>
  <LinksUpToDate>false</LinksUpToDate>
  <CharactersWithSpaces>118223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2024-03-05T08:24:00Z</dcterms:created>
  <dcterms:modified xsi:type="dcterms:W3CDTF">2024-03-05T08:25:00Z</dcterms:modified>
</cp:coreProperties>
</file>