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2" w:rsidRPr="009B726D" w:rsidRDefault="000071B2" w:rsidP="000071B2">
      <w:pPr>
        <w:widowControl w:val="0"/>
        <w:suppressAutoHyphens/>
        <w:rPr>
          <w:b/>
        </w:rPr>
      </w:pPr>
    </w:p>
    <w:p w:rsidR="000071B2" w:rsidRDefault="000071B2" w:rsidP="000071B2">
      <w:pPr>
        <w:widowControl w:val="0"/>
        <w:suppressAutoHyphens/>
        <w:ind w:left="731" w:right="62" w:hanging="11"/>
        <w:rPr>
          <w:rFonts w:eastAsia="Droid Sans Fallback" w:cs="FreeSans"/>
          <w:kern w:val="2"/>
          <w:szCs w:val="26"/>
          <w:lang w:eastAsia="hi-IN" w:bidi="hi-IN"/>
        </w:rPr>
      </w:pPr>
    </w:p>
    <w:p w:rsidR="000071B2" w:rsidRPr="00E9571E" w:rsidRDefault="000071B2" w:rsidP="000071B2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>
        <w:rPr>
          <w:rFonts w:eastAsia="Droid Sans Fallback" w:cs="FreeSans"/>
          <w:kern w:val="2"/>
          <w:sz w:val="26"/>
          <w:szCs w:val="26"/>
          <w:lang w:eastAsia="hi-IN" w:bidi="hi-IN"/>
        </w:rPr>
        <w:t xml:space="preserve">   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Рассмотрено на заседании 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  <w:t xml:space="preserve">                  УТВЕРЖДАЮ </w:t>
      </w:r>
    </w:p>
    <w:p w:rsidR="000071B2" w:rsidRPr="00E9571E" w:rsidRDefault="000071B2" w:rsidP="000071B2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   педагогического совета  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</w:r>
      <w:r w:rsidR="00744815">
        <w:rPr>
          <w:rFonts w:eastAsia="Droid Sans Fallback"/>
          <w:kern w:val="2"/>
          <w:sz w:val="26"/>
          <w:szCs w:val="26"/>
          <w:lang w:eastAsia="hi-IN" w:bidi="hi-IN"/>
        </w:rPr>
        <w:t xml:space="preserve">       Директор МБОУ «Школа № 7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>»</w:t>
      </w:r>
    </w:p>
    <w:p w:rsidR="000071B2" w:rsidRDefault="000071B2" w:rsidP="000071B2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   коллектива пр. </w:t>
      </w:r>
      <w:r w:rsidR="00E057A2">
        <w:rPr>
          <w:rFonts w:eastAsia="Droid Sans Fallback"/>
          <w:kern w:val="2"/>
          <w:sz w:val="26"/>
          <w:szCs w:val="26"/>
          <w:lang w:eastAsia="hi-IN" w:bidi="hi-IN"/>
        </w:rPr>
        <w:t>№ 2 от 31.08.2022</w:t>
      </w:r>
      <w:r w:rsidRPr="000071B2">
        <w:rPr>
          <w:rFonts w:eastAsia="Droid Sans Fallback"/>
          <w:kern w:val="2"/>
          <w:sz w:val="26"/>
          <w:szCs w:val="26"/>
          <w:lang w:eastAsia="hi-IN" w:bidi="hi-IN"/>
        </w:rPr>
        <w:t>г.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ab/>
        <w:t xml:space="preserve">                </w:t>
      </w:r>
      <w:r w:rsidR="00744815">
        <w:rPr>
          <w:rFonts w:eastAsia="Droid Sans Fallback"/>
          <w:kern w:val="2"/>
          <w:sz w:val="26"/>
          <w:szCs w:val="26"/>
          <w:lang w:eastAsia="hi-IN" w:bidi="hi-IN"/>
        </w:rPr>
        <w:t xml:space="preserve">    ______________А.А. Лисовская</w:t>
      </w:r>
      <w:r w:rsidRPr="00B46958">
        <w:rPr>
          <w:rFonts w:eastAsia="Droid Sans Fallback"/>
          <w:kern w:val="2"/>
          <w:sz w:val="26"/>
          <w:szCs w:val="26"/>
          <w:lang w:eastAsia="hi-IN" w:bidi="hi-IN"/>
        </w:rPr>
        <w:t xml:space="preserve"> </w:t>
      </w:r>
    </w:p>
    <w:p w:rsidR="000071B2" w:rsidRDefault="000071B2" w:rsidP="000071B2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  <w:r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</w:t>
      </w: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Приказ </w:t>
      </w:r>
      <w:r w:rsidR="00E057A2">
        <w:rPr>
          <w:rFonts w:eastAsia="Droid Sans Fallback"/>
          <w:kern w:val="2"/>
          <w:sz w:val="26"/>
          <w:szCs w:val="26"/>
          <w:lang w:eastAsia="hi-IN" w:bidi="hi-IN"/>
        </w:rPr>
        <w:t>№ 411</w:t>
      </w:r>
      <w:r w:rsidRPr="000071B2">
        <w:rPr>
          <w:rFonts w:eastAsia="Droid Sans Fallback"/>
          <w:kern w:val="2"/>
          <w:sz w:val="26"/>
          <w:szCs w:val="26"/>
          <w:lang w:eastAsia="hi-IN" w:bidi="hi-IN"/>
        </w:rPr>
        <w:t xml:space="preserve"> от </w:t>
      </w:r>
      <w:r w:rsidR="00744815">
        <w:rPr>
          <w:rFonts w:eastAsia="Droid Sans Fallback"/>
          <w:kern w:val="2"/>
          <w:sz w:val="26"/>
          <w:szCs w:val="26"/>
          <w:lang w:eastAsia="hi-IN" w:bidi="hi-IN"/>
        </w:rPr>
        <w:t>01</w:t>
      </w:r>
      <w:r w:rsidRPr="000071B2">
        <w:rPr>
          <w:rFonts w:eastAsia="Droid Sans Fallback"/>
          <w:kern w:val="2"/>
          <w:sz w:val="26"/>
          <w:szCs w:val="26"/>
          <w:lang w:eastAsia="hi-IN" w:bidi="hi-IN"/>
        </w:rPr>
        <w:t>.0</w:t>
      </w:r>
      <w:r w:rsidR="00E057A2">
        <w:rPr>
          <w:rFonts w:eastAsia="Droid Sans Fallback"/>
          <w:kern w:val="2"/>
          <w:sz w:val="26"/>
          <w:szCs w:val="26"/>
          <w:lang w:eastAsia="hi-IN" w:bidi="hi-IN"/>
        </w:rPr>
        <w:t>9.2022</w:t>
      </w:r>
      <w:r w:rsidRPr="000071B2">
        <w:rPr>
          <w:rFonts w:eastAsia="Droid Sans Fallback"/>
          <w:kern w:val="2"/>
          <w:sz w:val="26"/>
          <w:szCs w:val="26"/>
          <w:lang w:eastAsia="hi-IN" w:bidi="hi-IN"/>
        </w:rPr>
        <w:t>г.</w:t>
      </w:r>
    </w:p>
    <w:p w:rsidR="000071B2" w:rsidRPr="00E9571E" w:rsidRDefault="000071B2" w:rsidP="000071B2">
      <w:pPr>
        <w:widowControl w:val="0"/>
        <w:suppressAutoHyphens/>
        <w:ind w:right="62"/>
        <w:rPr>
          <w:rFonts w:eastAsia="Droid Sans Fallback"/>
          <w:kern w:val="2"/>
          <w:sz w:val="26"/>
          <w:szCs w:val="26"/>
          <w:lang w:eastAsia="hi-IN" w:bidi="hi-IN"/>
        </w:rPr>
      </w:pPr>
    </w:p>
    <w:p w:rsidR="000071B2" w:rsidRPr="00E9571E" w:rsidRDefault="000071B2" w:rsidP="000071B2">
      <w:pPr>
        <w:pStyle w:val="a5"/>
        <w:framePr w:hSpace="180" w:wrap="around" w:vAnchor="text" w:hAnchor="margin" w:xAlign="right" w:y="249"/>
        <w:tabs>
          <w:tab w:val="left" w:pos="1413"/>
        </w:tabs>
        <w:spacing w:before="0" w:after="0" w:line="256" w:lineRule="auto"/>
        <w:rPr>
          <w:bCs/>
          <w:sz w:val="26"/>
          <w:szCs w:val="26"/>
          <w:lang w:eastAsia="en-US"/>
        </w:rPr>
      </w:pPr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   </w:t>
      </w:r>
      <w:r w:rsidRPr="00E9571E">
        <w:rPr>
          <w:bCs/>
          <w:sz w:val="26"/>
          <w:szCs w:val="26"/>
          <w:lang w:eastAsia="en-US"/>
        </w:rPr>
        <w:t>Согласовано:</w:t>
      </w:r>
      <w:r>
        <w:rPr>
          <w:bCs/>
          <w:sz w:val="26"/>
          <w:szCs w:val="26"/>
          <w:lang w:eastAsia="en-US"/>
        </w:rPr>
        <w:t xml:space="preserve">                                                           Рассмотрено</w:t>
      </w:r>
      <w:r w:rsidR="00E057A2" w:rsidRPr="00E057A2">
        <w:rPr>
          <w:bCs/>
          <w:sz w:val="26"/>
          <w:szCs w:val="26"/>
          <w:lang w:eastAsia="en-US"/>
        </w:rPr>
        <w:t xml:space="preserve"> </w:t>
      </w:r>
      <w:r w:rsidR="00E057A2">
        <w:rPr>
          <w:bCs/>
          <w:sz w:val="26"/>
          <w:szCs w:val="26"/>
          <w:lang w:eastAsia="en-US"/>
        </w:rPr>
        <w:t>на общем</w:t>
      </w:r>
    </w:p>
    <w:p w:rsidR="000071B2" w:rsidRPr="00E9571E" w:rsidRDefault="000071B2" w:rsidP="000071B2">
      <w:pPr>
        <w:pStyle w:val="a5"/>
        <w:framePr w:hSpace="180" w:wrap="around" w:vAnchor="text" w:hAnchor="margin" w:xAlign="right" w:y="249"/>
        <w:tabs>
          <w:tab w:val="left" w:pos="1413"/>
        </w:tabs>
        <w:spacing w:before="0" w:after="0" w:line="256" w:lineRule="auto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Председатель Со</w:t>
      </w:r>
      <w:r w:rsidR="00E057A2">
        <w:rPr>
          <w:bCs/>
          <w:sz w:val="26"/>
          <w:szCs w:val="26"/>
          <w:lang w:eastAsia="en-US"/>
        </w:rPr>
        <w:t xml:space="preserve">вета школы                  </w:t>
      </w:r>
      <w:proofErr w:type="gramStart"/>
      <w:r>
        <w:rPr>
          <w:bCs/>
          <w:sz w:val="26"/>
          <w:szCs w:val="26"/>
          <w:lang w:eastAsia="en-US"/>
        </w:rPr>
        <w:t>со</w:t>
      </w:r>
      <w:r w:rsidR="00E057A2">
        <w:rPr>
          <w:bCs/>
          <w:sz w:val="26"/>
          <w:szCs w:val="26"/>
          <w:lang w:eastAsia="en-US"/>
        </w:rPr>
        <w:t>брании</w:t>
      </w:r>
      <w:proofErr w:type="gramEnd"/>
      <w:r w:rsidR="00E057A2">
        <w:rPr>
          <w:bCs/>
          <w:sz w:val="26"/>
          <w:szCs w:val="26"/>
          <w:lang w:eastAsia="en-US"/>
        </w:rPr>
        <w:t xml:space="preserve">  работников</w:t>
      </w:r>
      <w:r w:rsidR="00E057A2" w:rsidRPr="00E057A2">
        <w:rPr>
          <w:rFonts w:eastAsia="Droid Sans Fallback"/>
          <w:kern w:val="2"/>
          <w:sz w:val="26"/>
          <w:szCs w:val="26"/>
          <w:lang w:eastAsia="hi-IN" w:bidi="hi-IN"/>
        </w:rPr>
        <w:t xml:space="preserve"> </w:t>
      </w:r>
      <w:r w:rsidR="00E057A2">
        <w:rPr>
          <w:rFonts w:eastAsia="Droid Sans Fallback"/>
          <w:kern w:val="2"/>
          <w:sz w:val="26"/>
          <w:szCs w:val="26"/>
          <w:lang w:eastAsia="hi-IN" w:bidi="hi-IN"/>
        </w:rPr>
        <w:t>МБОУ «Школа № 7</w:t>
      </w:r>
      <w:r w:rsidR="00E057A2" w:rsidRPr="00E9571E">
        <w:rPr>
          <w:rFonts w:eastAsia="Droid Sans Fallback"/>
          <w:kern w:val="2"/>
          <w:sz w:val="26"/>
          <w:szCs w:val="26"/>
          <w:lang w:eastAsia="hi-IN" w:bidi="hi-IN"/>
        </w:rPr>
        <w:t>»</w:t>
      </w:r>
    </w:p>
    <w:p w:rsidR="000071B2" w:rsidRPr="00E9571E" w:rsidRDefault="000071B2" w:rsidP="000071B2">
      <w:pPr>
        <w:widowControl w:val="0"/>
        <w:suppressAutoHyphens/>
        <w:rPr>
          <w:rFonts w:eastAsia="Droid Sans Fallback"/>
          <w:kern w:val="2"/>
          <w:sz w:val="26"/>
          <w:szCs w:val="26"/>
          <w:lang w:eastAsia="hi-IN" w:bidi="hi-IN"/>
        </w:rPr>
      </w:pPr>
      <w:r w:rsidRPr="00E9571E">
        <w:rPr>
          <w:b/>
          <w:bCs/>
          <w:sz w:val="26"/>
          <w:szCs w:val="26"/>
        </w:rPr>
        <w:t xml:space="preserve">   ____________</w:t>
      </w:r>
      <w:r w:rsidR="00E057A2">
        <w:rPr>
          <w:bCs/>
          <w:sz w:val="26"/>
          <w:szCs w:val="26"/>
        </w:rPr>
        <w:t xml:space="preserve">И.А. </w:t>
      </w:r>
      <w:proofErr w:type="spellStart"/>
      <w:r w:rsidR="00E057A2">
        <w:rPr>
          <w:bCs/>
          <w:sz w:val="26"/>
          <w:szCs w:val="26"/>
        </w:rPr>
        <w:t>Резван</w:t>
      </w:r>
      <w:proofErr w:type="spellEnd"/>
      <w:r w:rsidRPr="00E9571E">
        <w:rPr>
          <w:rFonts w:eastAsia="Droid Sans Fallback"/>
          <w:kern w:val="2"/>
          <w:sz w:val="26"/>
          <w:szCs w:val="26"/>
          <w:lang w:eastAsia="hi-IN" w:bidi="hi-IN"/>
        </w:rPr>
        <w:t xml:space="preserve">        </w:t>
      </w:r>
      <w:r w:rsidR="00744815">
        <w:rPr>
          <w:rFonts w:eastAsia="Droid Sans Fallback"/>
          <w:kern w:val="2"/>
          <w:sz w:val="26"/>
          <w:szCs w:val="26"/>
          <w:lang w:eastAsia="hi-IN" w:bidi="hi-IN"/>
        </w:rPr>
        <w:t xml:space="preserve">      </w:t>
      </w:r>
      <w:r w:rsidR="00E057A2">
        <w:rPr>
          <w:rFonts w:eastAsia="Droid Sans Fallback"/>
          <w:kern w:val="2"/>
          <w:sz w:val="26"/>
          <w:szCs w:val="26"/>
          <w:lang w:eastAsia="hi-IN" w:bidi="hi-IN"/>
        </w:rPr>
        <w:t xml:space="preserve">                  протокол № 3 от 29.08.2022</w:t>
      </w:r>
      <w:r>
        <w:rPr>
          <w:rFonts w:eastAsia="Droid Sans Fallback"/>
          <w:kern w:val="2"/>
          <w:sz w:val="26"/>
          <w:szCs w:val="26"/>
          <w:lang w:eastAsia="hi-IN" w:bidi="hi-IN"/>
        </w:rPr>
        <w:t>г.</w:t>
      </w:r>
    </w:p>
    <w:p w:rsidR="00D92435" w:rsidRPr="00211ECB" w:rsidRDefault="00D92435" w:rsidP="00D92435"/>
    <w:p w:rsidR="0072493B" w:rsidRPr="009E5999" w:rsidRDefault="0072493B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0071B2" w:rsidRDefault="000071B2" w:rsidP="009E5999">
      <w:pPr>
        <w:jc w:val="center"/>
        <w:rPr>
          <w:sz w:val="28"/>
          <w:szCs w:val="28"/>
        </w:rPr>
      </w:pPr>
    </w:p>
    <w:p w:rsidR="009E5999" w:rsidRPr="000071B2" w:rsidRDefault="009E5999" w:rsidP="009E5999">
      <w:pPr>
        <w:jc w:val="center"/>
        <w:rPr>
          <w:b/>
          <w:sz w:val="26"/>
          <w:szCs w:val="26"/>
        </w:rPr>
      </w:pPr>
      <w:r w:rsidRPr="000071B2">
        <w:rPr>
          <w:b/>
          <w:sz w:val="26"/>
          <w:szCs w:val="26"/>
        </w:rPr>
        <w:t>Стандарты и процедуры,</w:t>
      </w:r>
    </w:p>
    <w:p w:rsidR="009E5999" w:rsidRPr="000071B2" w:rsidRDefault="009E5999" w:rsidP="009E5999">
      <w:pPr>
        <w:jc w:val="center"/>
        <w:rPr>
          <w:b/>
          <w:sz w:val="26"/>
          <w:szCs w:val="26"/>
        </w:rPr>
      </w:pPr>
      <w:proofErr w:type="gramStart"/>
      <w:r w:rsidRPr="000071B2">
        <w:rPr>
          <w:b/>
          <w:sz w:val="26"/>
          <w:szCs w:val="26"/>
        </w:rPr>
        <w:t>направленные на обеспечение добросовестной работы</w:t>
      </w:r>
      <w:proofErr w:type="gramEnd"/>
    </w:p>
    <w:p w:rsidR="009E5999" w:rsidRPr="000071B2" w:rsidRDefault="009E5999" w:rsidP="009E5999">
      <w:pPr>
        <w:jc w:val="center"/>
        <w:rPr>
          <w:b/>
          <w:sz w:val="26"/>
          <w:szCs w:val="26"/>
        </w:rPr>
      </w:pPr>
      <w:r w:rsidRPr="000071B2">
        <w:rPr>
          <w:b/>
          <w:sz w:val="26"/>
          <w:szCs w:val="26"/>
        </w:rPr>
        <w:t>в муниципальном бюджетном общеобразовательном учреждении го</w:t>
      </w:r>
      <w:r w:rsidR="00744815">
        <w:rPr>
          <w:b/>
          <w:sz w:val="26"/>
          <w:szCs w:val="26"/>
        </w:rPr>
        <w:t>рода Ростова-на-Дону «Школа № 7</w:t>
      </w:r>
      <w:r w:rsidRPr="000071B2">
        <w:rPr>
          <w:b/>
          <w:sz w:val="26"/>
          <w:szCs w:val="26"/>
        </w:rPr>
        <w:t>»</w:t>
      </w: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744815" w:rsidRDefault="00744815" w:rsidP="009E5999">
      <w:pPr>
        <w:jc w:val="center"/>
        <w:rPr>
          <w:sz w:val="28"/>
          <w:szCs w:val="28"/>
        </w:rPr>
      </w:pPr>
    </w:p>
    <w:p w:rsidR="00744815" w:rsidRDefault="00744815" w:rsidP="009E5999">
      <w:pPr>
        <w:jc w:val="center"/>
        <w:rPr>
          <w:sz w:val="28"/>
          <w:szCs w:val="28"/>
        </w:rPr>
      </w:pPr>
    </w:p>
    <w:p w:rsidR="00744815" w:rsidRDefault="00744815" w:rsidP="009E5999">
      <w:pPr>
        <w:jc w:val="center"/>
        <w:rPr>
          <w:sz w:val="28"/>
          <w:szCs w:val="28"/>
        </w:rPr>
      </w:pPr>
    </w:p>
    <w:p w:rsidR="009E5999" w:rsidRDefault="009E5999" w:rsidP="009E5999">
      <w:pPr>
        <w:jc w:val="center"/>
        <w:rPr>
          <w:sz w:val="28"/>
          <w:szCs w:val="28"/>
        </w:rPr>
      </w:pPr>
    </w:p>
    <w:p w:rsidR="003561F0" w:rsidRPr="003561F0" w:rsidRDefault="009E5999" w:rsidP="000071B2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6"/>
          <w:szCs w:val="26"/>
        </w:rPr>
      </w:pPr>
      <w:r w:rsidRPr="009E5999">
        <w:rPr>
          <w:b/>
          <w:sz w:val="26"/>
          <w:szCs w:val="26"/>
        </w:rPr>
        <w:lastRenderedPageBreak/>
        <w:t>Общие положения</w:t>
      </w:r>
    </w:p>
    <w:p w:rsidR="009E5999" w:rsidRDefault="009E5999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 w:rsidRPr="009E5999">
        <w:rPr>
          <w:sz w:val="26"/>
          <w:szCs w:val="26"/>
        </w:rPr>
        <w:t>1.1.</w:t>
      </w:r>
      <w:r w:rsidR="000071B2">
        <w:rPr>
          <w:sz w:val="26"/>
          <w:szCs w:val="26"/>
        </w:rPr>
        <w:t xml:space="preserve"> </w:t>
      </w:r>
      <w:r w:rsidRPr="009E5999">
        <w:rPr>
          <w:sz w:val="26"/>
          <w:szCs w:val="26"/>
        </w:rPr>
        <w:t>Нормами стандартов и процедур,  направленных на обеспечение добросовестной работы и поведения работников муниципального бюджетного общеобразовательного учреждения  го</w:t>
      </w:r>
      <w:r w:rsidR="00744815">
        <w:rPr>
          <w:sz w:val="26"/>
          <w:szCs w:val="26"/>
        </w:rPr>
        <w:t>рода Ростова-на-Дону «Школа № 7» (далее МБОУ «Школа № 7</w:t>
      </w:r>
      <w:r w:rsidRPr="009E5999">
        <w:rPr>
          <w:sz w:val="26"/>
          <w:szCs w:val="26"/>
        </w:rPr>
        <w:t>») (далее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89096D" w:rsidRDefault="0089096D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1.2. Стандарты призваны установить ключевые принципы, которыми должны руководствов</w:t>
      </w:r>
      <w:r w:rsidR="00744815">
        <w:rPr>
          <w:sz w:val="26"/>
          <w:szCs w:val="26"/>
        </w:rPr>
        <w:t>аться работники МБОУ «Школа № 7</w:t>
      </w:r>
      <w:r>
        <w:rPr>
          <w:sz w:val="26"/>
          <w:szCs w:val="26"/>
        </w:rPr>
        <w:t>» (далее работники).</w:t>
      </w:r>
    </w:p>
    <w:p w:rsidR="0089096D" w:rsidRDefault="0089096D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Стандарты устанавливаются на основании Конституции Российской Федерации, </w:t>
      </w:r>
      <w:r w:rsidR="00E057A2">
        <w:rPr>
          <w:sz w:val="26"/>
          <w:szCs w:val="26"/>
        </w:rPr>
        <w:t xml:space="preserve">  Федерального</w:t>
      </w:r>
      <w:r w:rsidR="00E057A2" w:rsidRPr="00E057A2">
        <w:rPr>
          <w:sz w:val="26"/>
          <w:szCs w:val="26"/>
        </w:rPr>
        <w:t xml:space="preserve"> </w:t>
      </w:r>
      <w:r w:rsidR="00E057A2">
        <w:rPr>
          <w:sz w:val="26"/>
          <w:szCs w:val="26"/>
        </w:rPr>
        <w:t xml:space="preserve">закона «Об образовании в </w:t>
      </w:r>
      <w:r w:rsidR="00E057A2">
        <w:rPr>
          <w:sz w:val="26"/>
          <w:szCs w:val="26"/>
        </w:rPr>
        <w:t>Российской Федерации</w:t>
      </w:r>
      <w:r w:rsidR="00E057A2">
        <w:rPr>
          <w:sz w:val="26"/>
          <w:szCs w:val="26"/>
        </w:rPr>
        <w:t>» от 29.12.2012г. Федерального закона</w:t>
      </w:r>
      <w:r>
        <w:rPr>
          <w:sz w:val="26"/>
          <w:szCs w:val="26"/>
        </w:rPr>
        <w:t xml:space="preserve"> от 25.12.2008 г. № 273-ФЗ «О противодействии коррупции», Гражданского кодекса Российской Федерации и принятых в соответствии с ними иных законодательных и локальных актов.</w:t>
      </w:r>
    </w:p>
    <w:p w:rsidR="003561F0" w:rsidRDefault="003561F0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</w:p>
    <w:p w:rsidR="00395734" w:rsidRDefault="003561F0" w:rsidP="000071B2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6"/>
          <w:szCs w:val="26"/>
        </w:rPr>
      </w:pPr>
      <w:r w:rsidRPr="003561F0">
        <w:rPr>
          <w:b/>
          <w:sz w:val="26"/>
          <w:szCs w:val="26"/>
        </w:rPr>
        <w:t>Ценности</w:t>
      </w:r>
    </w:p>
    <w:p w:rsidR="003561F0" w:rsidRPr="00395734" w:rsidRDefault="003561F0" w:rsidP="000071B2">
      <w:pPr>
        <w:pStyle w:val="a4"/>
        <w:spacing w:line="276" w:lineRule="auto"/>
        <w:ind w:left="0"/>
        <w:jc w:val="both"/>
        <w:rPr>
          <w:b/>
          <w:sz w:val="26"/>
          <w:szCs w:val="26"/>
        </w:rPr>
      </w:pPr>
      <w:r w:rsidRPr="00395734">
        <w:rPr>
          <w:sz w:val="26"/>
          <w:szCs w:val="26"/>
        </w:rPr>
        <w:t>2.1.</w:t>
      </w:r>
      <w:r w:rsidR="000071B2">
        <w:rPr>
          <w:sz w:val="26"/>
          <w:szCs w:val="26"/>
        </w:rPr>
        <w:t xml:space="preserve"> </w:t>
      </w:r>
      <w:r w:rsidRPr="00395734">
        <w:rPr>
          <w:sz w:val="26"/>
          <w:szCs w:val="26"/>
        </w:rPr>
        <w:t xml:space="preserve">При осуществлении своей деятельности работник руководствуется следующими </w:t>
      </w:r>
      <w:r w:rsidRPr="00395734">
        <w:rPr>
          <w:b/>
          <w:sz w:val="26"/>
          <w:szCs w:val="26"/>
        </w:rPr>
        <w:t xml:space="preserve">принципами: </w:t>
      </w:r>
      <w:r w:rsidRPr="00395734">
        <w:rPr>
          <w:sz w:val="26"/>
          <w:szCs w:val="26"/>
        </w:rPr>
        <w:t>добросовестность, прозрачность.</w:t>
      </w:r>
    </w:p>
    <w:p w:rsidR="003561F0" w:rsidRDefault="003561F0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3561F0">
        <w:rPr>
          <w:b/>
          <w:sz w:val="26"/>
          <w:szCs w:val="26"/>
        </w:rPr>
        <w:t>Добросовестность</w:t>
      </w:r>
      <w:r>
        <w:rPr>
          <w:sz w:val="26"/>
          <w:szCs w:val="26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- исполнение общекультурных, общечеловеческих, общегосударственных требований в деятельности работника.</w:t>
      </w:r>
    </w:p>
    <w:p w:rsidR="003561F0" w:rsidRDefault="003561F0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3561F0">
        <w:rPr>
          <w:b/>
          <w:sz w:val="26"/>
          <w:szCs w:val="26"/>
        </w:rPr>
        <w:t>Прозрачность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означает обеспечение доступности инфо</w:t>
      </w:r>
      <w:r w:rsidR="00892A50">
        <w:rPr>
          <w:sz w:val="26"/>
          <w:szCs w:val="26"/>
        </w:rPr>
        <w:t>р</w:t>
      </w:r>
      <w:r w:rsidR="009869D8">
        <w:rPr>
          <w:sz w:val="26"/>
          <w:szCs w:val="26"/>
        </w:rPr>
        <w:t>мации о МБОУ «Школа № 7</w:t>
      </w:r>
      <w:r>
        <w:rPr>
          <w:sz w:val="26"/>
          <w:szCs w:val="26"/>
        </w:rPr>
        <w:t>»</w:t>
      </w:r>
      <w:r w:rsidR="00892A50">
        <w:rPr>
          <w:sz w:val="26"/>
          <w:szCs w:val="26"/>
        </w:rPr>
        <w:t>. Вся деятельность осуществляется в соответствии со строго документированными процедурами, строится на надлежащем исполнении требований закона и внутренних локальных актов.</w:t>
      </w:r>
    </w:p>
    <w:p w:rsidR="00892A50" w:rsidRDefault="00892A50" w:rsidP="000071B2">
      <w:pPr>
        <w:spacing w:line="276" w:lineRule="auto"/>
        <w:jc w:val="both"/>
        <w:rPr>
          <w:sz w:val="26"/>
          <w:szCs w:val="26"/>
        </w:rPr>
      </w:pPr>
    </w:p>
    <w:p w:rsidR="00892A50" w:rsidRDefault="00892A50" w:rsidP="000071B2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Противодействие коррупции</w:t>
      </w:r>
    </w:p>
    <w:p w:rsidR="00892A50" w:rsidRDefault="00395734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0071B2">
        <w:rPr>
          <w:sz w:val="26"/>
          <w:szCs w:val="26"/>
        </w:rPr>
        <w:t xml:space="preserve"> </w:t>
      </w:r>
      <w:r w:rsidRPr="00395734">
        <w:rPr>
          <w:sz w:val="26"/>
          <w:szCs w:val="26"/>
        </w:rPr>
        <w:t>Приоритетом в деятельности школы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формирования стратегии его развития.</w:t>
      </w:r>
    </w:p>
    <w:p w:rsidR="00395734" w:rsidRDefault="00395734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Для работников школы недопустимо нарушение закона. Это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 ответственность в  общем порядке.</w:t>
      </w:r>
    </w:p>
    <w:p w:rsidR="00395734" w:rsidRDefault="00395734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3.3. Важнейшей мерой по поддержанию безупречной репутации школы является ответственное и добросовестное выполнение обязательств, соблюдение Положения о нормах профессиональной этики педагогических работников муниципального бюджетного общеобразовательного учреждения го</w:t>
      </w:r>
      <w:r w:rsidR="009869D8">
        <w:rPr>
          <w:sz w:val="26"/>
          <w:szCs w:val="26"/>
        </w:rPr>
        <w:t>рода Ростова-на-Дону «Школа № 7</w:t>
      </w:r>
      <w:bookmarkStart w:id="0" w:name="_GoBack"/>
      <w:bookmarkEnd w:id="0"/>
      <w:r>
        <w:rPr>
          <w:sz w:val="26"/>
          <w:szCs w:val="26"/>
        </w:rPr>
        <w:t xml:space="preserve">», которое устанавливает этические правила и нормы, являющиеся системой </w:t>
      </w:r>
      <w:r>
        <w:rPr>
          <w:sz w:val="26"/>
          <w:szCs w:val="26"/>
        </w:rPr>
        <w:lastRenderedPageBreak/>
        <w:t>определенных нравственных стандартов поведения, обеспечивающих реализацию уставных видов деятельности школы.</w:t>
      </w:r>
    </w:p>
    <w:p w:rsidR="00395734" w:rsidRDefault="00395734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Добросовестное исполнение служебных обязанностей и постоянное улучшение качества предоставления муниципальных услуг являются главным приоритетом в отношениях работников школы.</w:t>
      </w:r>
    </w:p>
    <w:p w:rsidR="0037141F" w:rsidRDefault="0037141F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3.5.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37141F" w:rsidRDefault="0037141F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В школе недопустимы любые формы коррупции, работники в своей деятельности обязаны строго выполнять требования законодательства и правовых  актов о противодействии коррупции.</w:t>
      </w:r>
    </w:p>
    <w:p w:rsidR="0037141F" w:rsidRDefault="0037141F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В случае принуждения гражданина работником школы к предоставлению незаконных выгод, он вправе незамедлительно уведомить об этом директора школы для своевременного применения мер по предотвращению незаконных действий и привлечению нарушителей к ответственности. Работник школы обо всех случаях обращения к </w:t>
      </w:r>
      <w:r w:rsidR="00577177">
        <w:rPr>
          <w:sz w:val="26"/>
          <w:szCs w:val="26"/>
        </w:rPr>
        <w:t>нему каких-либо лиц в целях склонения к совершению коррупционных правонарушений обязан уведомить работодателя в письменной форме.</w:t>
      </w:r>
    </w:p>
    <w:p w:rsidR="00577177" w:rsidRDefault="00577177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3.8. В школе недопустимо осуществление любого действия или бездействия, включая предоставления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обязательств.</w:t>
      </w:r>
    </w:p>
    <w:p w:rsidR="00577177" w:rsidRDefault="00577177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3.9. В школе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прямого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F03B6">
        <w:rPr>
          <w:sz w:val="26"/>
          <w:szCs w:val="26"/>
        </w:rPr>
        <w:t xml:space="preserve"> </w:t>
      </w:r>
      <w:r>
        <w:rPr>
          <w:sz w:val="26"/>
          <w:szCs w:val="26"/>
        </w:rPr>
        <w:t>это потенциальное или фактическое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обязательств.</w:t>
      </w:r>
    </w:p>
    <w:p w:rsidR="00577177" w:rsidRDefault="00AF03B6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В школе недопустимы действия на основе соглашения между двумя или более сторонами с целью достижения незаконной цели, включая оказания ненадлежащего влияния на действия другой стороны. </w:t>
      </w:r>
    </w:p>
    <w:p w:rsidR="00AF03B6" w:rsidRDefault="00AC7647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3.11. В шк</w:t>
      </w:r>
      <w:r w:rsidR="00AF03B6">
        <w:rPr>
          <w:sz w:val="26"/>
          <w:szCs w:val="26"/>
        </w:rPr>
        <w:t xml:space="preserve">оле </w:t>
      </w:r>
      <w:r>
        <w:rPr>
          <w:sz w:val="26"/>
          <w:szCs w:val="26"/>
        </w:rPr>
        <w:t>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школы по противодействию коррупции,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</w:t>
      </w:r>
      <w:r w:rsidRPr="00AC7647">
        <w:rPr>
          <w:sz w:val="26"/>
          <w:szCs w:val="26"/>
        </w:rPr>
        <w:t>/</w:t>
      </w:r>
      <w:r>
        <w:rPr>
          <w:sz w:val="26"/>
          <w:szCs w:val="26"/>
        </w:rPr>
        <w:t xml:space="preserve">или угрозы, преследование или запугивание любой из сторон с целью не позволить ей сообщить об известных ей фактах имеющих отношение к тому или иному факту </w:t>
      </w:r>
      <w:r>
        <w:rPr>
          <w:sz w:val="26"/>
          <w:szCs w:val="26"/>
        </w:rPr>
        <w:lastRenderedPageBreak/>
        <w:t>коррупционных действий, совершаемые с целью создания существенных препятствий для расследования.</w:t>
      </w:r>
    </w:p>
    <w:p w:rsidR="00AC7647" w:rsidRDefault="00AC7647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</w:p>
    <w:p w:rsidR="00AC7647" w:rsidRDefault="00AC7647" w:rsidP="000071B2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Обращение с подарками</w:t>
      </w:r>
    </w:p>
    <w:p w:rsidR="00AC7647" w:rsidRDefault="00AC7647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AC7647">
        <w:rPr>
          <w:sz w:val="26"/>
          <w:szCs w:val="26"/>
        </w:rPr>
        <w:t xml:space="preserve">По </w:t>
      </w:r>
      <w:r>
        <w:rPr>
          <w:sz w:val="26"/>
          <w:szCs w:val="26"/>
        </w:rPr>
        <w:t>отношению к обращению с подарками в школе сформированы следующие принципы: законность, ответственность.</w:t>
      </w:r>
    </w:p>
    <w:p w:rsidR="00AC7647" w:rsidRDefault="00AC7647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AC7647" w:rsidRDefault="00AC7647" w:rsidP="000071B2">
      <w:pPr>
        <w:spacing w:line="276" w:lineRule="auto"/>
        <w:jc w:val="both"/>
        <w:rPr>
          <w:sz w:val="26"/>
          <w:szCs w:val="26"/>
        </w:rPr>
      </w:pPr>
    </w:p>
    <w:p w:rsidR="00AC7647" w:rsidRPr="00AC7647" w:rsidRDefault="00AC7647" w:rsidP="000071B2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Недопущение конфликта интересов</w:t>
      </w:r>
    </w:p>
    <w:p w:rsidR="00AC7647" w:rsidRPr="00AC7647" w:rsidRDefault="00AC7647" w:rsidP="000071B2">
      <w:pPr>
        <w:pStyle w:val="a4"/>
        <w:spacing w:line="276" w:lineRule="auto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5.1.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 w:rsidR="000071B2">
        <w:rPr>
          <w:sz w:val="26"/>
          <w:szCs w:val="26"/>
        </w:rPr>
        <w:t xml:space="preserve"> </w:t>
      </w:r>
      <w:r w:rsidR="0036709B">
        <w:rPr>
          <w:sz w:val="26"/>
          <w:szCs w:val="26"/>
        </w:rPr>
        <w:t>потенциал</w:t>
      </w:r>
      <w:r w:rsidR="00175BF2">
        <w:rPr>
          <w:sz w:val="26"/>
          <w:szCs w:val="26"/>
        </w:rPr>
        <w:t xml:space="preserve">а работников является ключевой </w:t>
      </w:r>
      <w:r w:rsidR="0036709B">
        <w:rPr>
          <w:sz w:val="26"/>
          <w:szCs w:val="26"/>
        </w:rPr>
        <w:t>задаче</w:t>
      </w:r>
      <w:r w:rsidR="00175BF2">
        <w:rPr>
          <w:sz w:val="26"/>
          <w:szCs w:val="26"/>
        </w:rPr>
        <w:t>й руководства. В свою оче</w:t>
      </w:r>
      <w:r w:rsidR="0036709B">
        <w:rPr>
          <w:sz w:val="26"/>
          <w:szCs w:val="26"/>
        </w:rPr>
        <w:t>редь, ключевой задачей работников являются</w:t>
      </w:r>
      <w:r w:rsidR="00175BF2">
        <w:rPr>
          <w:sz w:val="26"/>
          <w:szCs w:val="26"/>
        </w:rPr>
        <w:t xml:space="preserve"> сознательное следование интересам общества. В школе недопустимы конфликты интересов</w:t>
      </w:r>
      <w:r w:rsidR="000071B2">
        <w:rPr>
          <w:sz w:val="26"/>
          <w:szCs w:val="26"/>
        </w:rPr>
        <w:t xml:space="preserve"> </w:t>
      </w:r>
      <w:r w:rsidR="00175BF2">
        <w:rPr>
          <w:sz w:val="26"/>
          <w:szCs w:val="26"/>
        </w:rPr>
        <w:t>- положения, в котором личные интересы работника противоречили бы интересам общества.</w:t>
      </w:r>
    </w:p>
    <w:p w:rsidR="00AF03B6" w:rsidRDefault="00175BF2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5.2. К явному конфликту интересов относятся ситуации, когда личный интерес преобладает над профессиональными обязанностями и задачами работников школы.</w:t>
      </w:r>
    </w:p>
    <w:p w:rsidR="00175BF2" w:rsidRDefault="00175BF2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175BF2" w:rsidRDefault="00175BF2" w:rsidP="000071B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5.4.</w:t>
      </w:r>
      <w:r w:rsidR="000071B2">
        <w:rPr>
          <w:sz w:val="26"/>
          <w:szCs w:val="26"/>
        </w:rPr>
        <w:t xml:space="preserve"> </w:t>
      </w:r>
      <w:r>
        <w:rPr>
          <w:sz w:val="26"/>
          <w:szCs w:val="26"/>
        </w:rPr>
        <w:t>При возникновении явного или возможного конфликта интересов работник школы должен уведомить директора школы.</w:t>
      </w:r>
    </w:p>
    <w:p w:rsidR="00175BF2" w:rsidRDefault="00175BF2" w:rsidP="000071B2">
      <w:pPr>
        <w:pStyle w:val="a4"/>
        <w:spacing w:line="276" w:lineRule="auto"/>
        <w:ind w:left="0"/>
        <w:jc w:val="both"/>
        <w:rPr>
          <w:sz w:val="26"/>
          <w:szCs w:val="26"/>
        </w:rPr>
      </w:pPr>
    </w:p>
    <w:p w:rsidR="00175BF2" w:rsidRDefault="00175BF2" w:rsidP="000071B2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Конфиденциальность</w:t>
      </w:r>
    </w:p>
    <w:p w:rsidR="00175BF2" w:rsidRPr="00175BF2" w:rsidRDefault="00175BF2" w:rsidP="000071B2">
      <w:pPr>
        <w:pStyle w:val="a4"/>
        <w:spacing w:line="276" w:lineRule="auto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Работникам школы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школой.</w:t>
      </w:r>
    </w:p>
    <w:p w:rsidR="00395734" w:rsidRPr="00395734" w:rsidRDefault="00395734" w:rsidP="000071B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561F0" w:rsidRPr="00892A50" w:rsidRDefault="00395734" w:rsidP="003561F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3561F0" w:rsidRPr="00892A50" w:rsidSect="003957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21BB"/>
    <w:multiLevelType w:val="multilevel"/>
    <w:tmpl w:val="76CCCC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7011069C"/>
    <w:multiLevelType w:val="multilevel"/>
    <w:tmpl w:val="A5428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8"/>
    <w:rsid w:val="000071B2"/>
    <w:rsid w:val="00175BF2"/>
    <w:rsid w:val="003561F0"/>
    <w:rsid w:val="0036709B"/>
    <w:rsid w:val="0037141F"/>
    <w:rsid w:val="00395734"/>
    <w:rsid w:val="004C1508"/>
    <w:rsid w:val="00577177"/>
    <w:rsid w:val="0072493B"/>
    <w:rsid w:val="00744815"/>
    <w:rsid w:val="0089096D"/>
    <w:rsid w:val="00892A50"/>
    <w:rsid w:val="00897E6D"/>
    <w:rsid w:val="009869D8"/>
    <w:rsid w:val="009E5999"/>
    <w:rsid w:val="00AC7647"/>
    <w:rsid w:val="00AF03B6"/>
    <w:rsid w:val="00D92435"/>
    <w:rsid w:val="00E057A2"/>
    <w:rsid w:val="00F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999"/>
    <w:pPr>
      <w:ind w:left="720"/>
      <w:contextualSpacing/>
    </w:pPr>
  </w:style>
  <w:style w:type="paragraph" w:styleId="a5">
    <w:name w:val="Normal (Web)"/>
    <w:basedOn w:val="a"/>
    <w:rsid w:val="000071B2"/>
    <w:pPr>
      <w:spacing w:before="30" w:after="30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999"/>
    <w:pPr>
      <w:ind w:left="720"/>
      <w:contextualSpacing/>
    </w:pPr>
  </w:style>
  <w:style w:type="paragraph" w:styleId="a5">
    <w:name w:val="Normal (Web)"/>
    <w:basedOn w:val="a"/>
    <w:rsid w:val="000071B2"/>
    <w:pPr>
      <w:spacing w:before="30" w:after="3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2019-04-06T13:45:00Z</dcterms:created>
  <dcterms:modified xsi:type="dcterms:W3CDTF">2023-01-23T13:39:00Z</dcterms:modified>
</cp:coreProperties>
</file>