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7" w:rsidRDefault="00697167" w:rsidP="006971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02342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E5347F" w:rsidRPr="00697167" w:rsidRDefault="00697167" w:rsidP="00697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54221" w:rsidRPr="00697167">
        <w:rPr>
          <w:rFonts w:ascii="Times New Roman" w:hAnsi="Times New Roman"/>
          <w:b/>
          <w:color w:val="000000"/>
          <w:sz w:val="28"/>
          <w:lang w:val="ru-RU"/>
        </w:rPr>
        <w:t xml:space="preserve">«Вероятность и </w:t>
      </w:r>
      <w:r w:rsidR="00454221" w:rsidRPr="00697167">
        <w:rPr>
          <w:rFonts w:ascii="Times New Roman" w:hAnsi="Times New Roman"/>
          <w:b/>
          <w:color w:val="000000"/>
          <w:sz w:val="28"/>
          <w:lang w:val="ru-RU"/>
        </w:rPr>
        <w:t>статистика. Углубленный уровень»</w:t>
      </w:r>
    </w:p>
    <w:p w:rsidR="00E5347F" w:rsidRPr="00697167" w:rsidRDefault="00454221">
      <w:pPr>
        <w:spacing w:after="0" w:line="408" w:lineRule="auto"/>
        <w:ind w:left="120"/>
        <w:jc w:val="center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6971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10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697167">
        <w:rPr>
          <w:rFonts w:ascii="Times New Roman" w:hAnsi="Times New Roman"/>
          <w:color w:val="000000"/>
          <w:sz w:val="28"/>
          <w:lang w:val="ru-RU"/>
        </w:rPr>
        <w:t>а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E5347F">
      <w:pPr>
        <w:spacing w:after="0"/>
        <w:ind w:left="120"/>
        <w:jc w:val="center"/>
        <w:rPr>
          <w:lang w:val="ru-RU"/>
        </w:rPr>
      </w:pPr>
    </w:p>
    <w:p w:rsidR="00E5347F" w:rsidRPr="00697167" w:rsidRDefault="00454221">
      <w:pPr>
        <w:spacing w:after="0"/>
        <w:ind w:left="120"/>
        <w:jc w:val="center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​</w:t>
      </w:r>
      <w:r w:rsidRPr="0069716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97167">
        <w:rPr>
          <w:rFonts w:ascii="Times New Roman" w:hAnsi="Times New Roman"/>
          <w:color w:val="000000"/>
          <w:sz w:val="28"/>
          <w:lang w:val="ru-RU"/>
        </w:rPr>
        <w:t>​</w:t>
      </w:r>
    </w:p>
    <w:p w:rsidR="00E5347F" w:rsidRPr="00697167" w:rsidRDefault="00E5347F">
      <w:pPr>
        <w:spacing w:after="0"/>
        <w:ind w:left="120"/>
        <w:rPr>
          <w:lang w:val="ru-RU"/>
        </w:rPr>
      </w:pPr>
    </w:p>
    <w:p w:rsidR="00E5347F" w:rsidRPr="00697167" w:rsidRDefault="00E5347F">
      <w:pPr>
        <w:rPr>
          <w:lang w:val="ru-RU"/>
        </w:rPr>
        <w:sectPr w:rsidR="00E5347F" w:rsidRPr="00697167">
          <w:pgSz w:w="11906" w:h="16383"/>
          <w:pgMar w:top="1134" w:right="850" w:bottom="1134" w:left="1701" w:header="720" w:footer="720" w:gutter="0"/>
          <w:cols w:space="720"/>
        </w:sectPr>
      </w:pPr>
    </w:p>
    <w:p w:rsidR="00E5347F" w:rsidRPr="00697167" w:rsidRDefault="00454221">
      <w:pPr>
        <w:spacing w:after="0" w:line="264" w:lineRule="auto"/>
        <w:ind w:left="120"/>
        <w:jc w:val="both"/>
        <w:rPr>
          <w:lang w:val="ru-RU"/>
        </w:rPr>
      </w:pPr>
      <w:bookmarkStart w:id="1" w:name="block-3002343"/>
      <w:bookmarkEnd w:id="0"/>
      <w:r w:rsidRPr="006971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347F" w:rsidRPr="00697167" w:rsidRDefault="00E5347F">
      <w:pPr>
        <w:spacing w:after="0" w:line="264" w:lineRule="auto"/>
        <w:ind w:left="120"/>
        <w:jc w:val="both"/>
        <w:rPr>
          <w:lang w:val="ru-RU"/>
        </w:rPr>
      </w:pP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са обогащаются представления обучающихся о методах исследования изменчивого мира, развивается понимание </w:t>
      </w:r>
      <w:proofErr w:type="gramStart"/>
      <w:r w:rsidRPr="00697167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697167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697167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697167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697167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6971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697167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697167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6699e0-a848-4276-9295-9131bc7b4ab1"/>
      <w:r w:rsidRPr="0069716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6971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347F" w:rsidRPr="00697167" w:rsidRDefault="00E5347F">
      <w:pPr>
        <w:rPr>
          <w:lang w:val="ru-RU"/>
        </w:rPr>
        <w:sectPr w:rsidR="00E5347F" w:rsidRPr="00697167">
          <w:pgSz w:w="11906" w:h="16383"/>
          <w:pgMar w:top="1134" w:right="850" w:bottom="1134" w:left="1701" w:header="720" w:footer="720" w:gutter="0"/>
          <w:cols w:space="720"/>
        </w:sectPr>
      </w:pPr>
    </w:p>
    <w:p w:rsidR="00E5347F" w:rsidRPr="00697167" w:rsidRDefault="00454221">
      <w:pPr>
        <w:spacing w:after="0" w:line="264" w:lineRule="auto"/>
        <w:ind w:left="120"/>
        <w:jc w:val="both"/>
        <w:rPr>
          <w:lang w:val="ru-RU"/>
        </w:rPr>
      </w:pPr>
      <w:bookmarkStart w:id="3" w:name="block-3002345"/>
      <w:bookmarkEnd w:id="1"/>
      <w:r w:rsidRPr="006971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347F" w:rsidRPr="00697167" w:rsidRDefault="00E5347F">
      <w:pPr>
        <w:spacing w:after="0" w:line="264" w:lineRule="auto"/>
        <w:ind w:left="120"/>
        <w:jc w:val="both"/>
        <w:rPr>
          <w:lang w:val="ru-RU"/>
        </w:rPr>
      </w:pPr>
    </w:p>
    <w:p w:rsidR="00E5347F" w:rsidRPr="00697167" w:rsidRDefault="00454221">
      <w:pPr>
        <w:spacing w:after="0" w:line="264" w:lineRule="auto"/>
        <w:ind w:left="12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347F" w:rsidRPr="00697167" w:rsidRDefault="00E5347F">
      <w:pPr>
        <w:spacing w:after="0" w:line="264" w:lineRule="auto"/>
        <w:ind w:left="120"/>
        <w:jc w:val="both"/>
        <w:rPr>
          <w:lang w:val="ru-RU"/>
        </w:rPr>
      </w:pP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Граф, связны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й граф, пути в графе: циклы и цепи. Степень (валентность) вершины. Графы на плоскости. Деревья.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айные опыты с равновозможными элементарными событиями.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</w:t>
      </w:r>
      <w:r w:rsidRPr="00697167">
        <w:rPr>
          <w:rFonts w:ascii="Times New Roman" w:hAnsi="Times New Roman"/>
          <w:color w:val="000000"/>
          <w:sz w:val="28"/>
          <w:lang w:val="ru-RU"/>
        </w:rPr>
        <w:t>. Формула полной вероятности. Формула Байеса. Независимые события.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ормула бинома Ньютона.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еделений, в том числе </w:t>
      </w:r>
      <w:proofErr w:type="gramStart"/>
      <w:r w:rsidRPr="00697167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697167" w:rsidRDefault="006971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002344"/>
      <w:bookmarkEnd w:id="3"/>
    </w:p>
    <w:p w:rsidR="00E5347F" w:rsidRPr="00697167" w:rsidRDefault="00454221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End w:id="5"/>
      <w:r w:rsidRPr="00697167">
        <w:rPr>
          <w:rFonts w:ascii="Times New Roman" w:hAnsi="Times New Roman"/>
          <w:b/>
          <w:color w:val="000000"/>
          <w:sz w:val="28"/>
          <w:lang w:val="ru-RU"/>
        </w:rPr>
        <w:t>ПЛАНИР</w:t>
      </w:r>
      <w:r w:rsidRPr="00697167">
        <w:rPr>
          <w:rFonts w:ascii="Times New Roman" w:hAnsi="Times New Roman"/>
          <w:b/>
          <w:color w:val="000000"/>
          <w:sz w:val="28"/>
          <w:lang w:val="ru-RU"/>
        </w:rPr>
        <w:t>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E5347F" w:rsidRPr="00697167" w:rsidRDefault="00E5347F">
      <w:pPr>
        <w:spacing w:after="0" w:line="264" w:lineRule="auto"/>
        <w:ind w:left="120"/>
        <w:jc w:val="both"/>
        <w:rPr>
          <w:lang w:val="ru-RU"/>
        </w:rPr>
      </w:pPr>
    </w:p>
    <w:p w:rsidR="00E5347F" w:rsidRPr="00697167" w:rsidRDefault="00454221">
      <w:pPr>
        <w:spacing w:after="0" w:line="264" w:lineRule="auto"/>
        <w:ind w:left="12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347F" w:rsidRPr="00697167" w:rsidRDefault="00E5347F">
      <w:pPr>
        <w:spacing w:after="0" w:line="264" w:lineRule="auto"/>
        <w:ind w:left="120"/>
        <w:jc w:val="both"/>
        <w:rPr>
          <w:lang w:val="ru-RU"/>
        </w:rPr>
      </w:pP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71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</w:t>
      </w:r>
      <w:r w:rsidRPr="00697167">
        <w:rPr>
          <w:rFonts w:ascii="Times New Roman" w:hAnsi="Times New Roman"/>
          <w:color w:val="000000"/>
          <w:sz w:val="28"/>
          <w:lang w:val="ru-RU"/>
        </w:rPr>
        <w:t>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и назначением;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716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</w:t>
      </w:r>
      <w:r w:rsidRPr="00697167">
        <w:rPr>
          <w:rFonts w:ascii="Times New Roman" w:hAnsi="Times New Roman"/>
          <w:color w:val="000000"/>
          <w:sz w:val="28"/>
          <w:lang w:val="ru-RU"/>
        </w:rPr>
        <w:t>зование этих достижений в других науках, технологиях, сферах экономики;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971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</w:t>
      </w:r>
      <w:r w:rsidRPr="00697167">
        <w:rPr>
          <w:rFonts w:ascii="Times New Roman" w:hAnsi="Times New Roman"/>
          <w:color w:val="000000"/>
          <w:sz w:val="28"/>
          <w:lang w:val="ru-RU"/>
        </w:rPr>
        <w:t>ем достижений науки и деятельностью учёного, осознание личного вклада в построение устойчивого будущего;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</w:t>
      </w:r>
      <w:r w:rsidRPr="00697167">
        <w:rPr>
          <w:rFonts w:ascii="Times New Roman" w:hAnsi="Times New Roman"/>
          <w:color w:val="000000"/>
          <w:sz w:val="28"/>
          <w:lang w:val="ru-RU"/>
        </w:rPr>
        <w:t>приимчивость к математическим аспектам различных видов искусства;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71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</w:t>
      </w:r>
      <w:r w:rsidRPr="00697167">
        <w:rPr>
          <w:rFonts w:ascii="Times New Roman" w:hAnsi="Times New Roman"/>
          <w:color w:val="000000"/>
          <w:sz w:val="28"/>
          <w:lang w:val="ru-RU"/>
        </w:rPr>
        <w:t>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716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</w:t>
      </w:r>
      <w:r w:rsidRPr="00697167">
        <w:rPr>
          <w:rFonts w:ascii="Times New Roman" w:hAnsi="Times New Roman"/>
          <w:color w:val="000000"/>
          <w:sz w:val="28"/>
          <w:lang w:val="ru-RU"/>
        </w:rPr>
        <w:t>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71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</w:t>
      </w:r>
      <w:r w:rsidRPr="00697167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71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</w:t>
      </w:r>
      <w:r w:rsidRPr="00697167">
        <w:rPr>
          <w:rFonts w:ascii="Times New Roman" w:hAnsi="Times New Roman"/>
          <w:color w:val="000000"/>
          <w:sz w:val="28"/>
          <w:lang w:val="ru-RU"/>
        </w:rPr>
        <w:lastRenderedPageBreak/>
        <w:t>развития и значимости для развития ц</w:t>
      </w:r>
      <w:r w:rsidRPr="00697167">
        <w:rPr>
          <w:rFonts w:ascii="Times New Roman" w:hAnsi="Times New Roman"/>
          <w:color w:val="000000"/>
          <w:sz w:val="28"/>
          <w:lang w:val="ru-RU"/>
        </w:rPr>
        <w:t>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5347F" w:rsidRPr="00697167" w:rsidRDefault="00E5347F">
      <w:pPr>
        <w:spacing w:after="0" w:line="264" w:lineRule="auto"/>
        <w:ind w:left="120"/>
        <w:jc w:val="both"/>
        <w:rPr>
          <w:lang w:val="ru-RU"/>
        </w:rPr>
      </w:pPr>
    </w:p>
    <w:p w:rsidR="00E5347F" w:rsidRPr="00697167" w:rsidRDefault="00454221">
      <w:pPr>
        <w:spacing w:after="0" w:line="264" w:lineRule="auto"/>
        <w:ind w:left="12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347F" w:rsidRPr="00697167" w:rsidRDefault="00E5347F">
      <w:pPr>
        <w:spacing w:after="0" w:line="264" w:lineRule="auto"/>
        <w:ind w:left="120"/>
        <w:jc w:val="both"/>
        <w:rPr>
          <w:lang w:val="ru-RU"/>
        </w:rPr>
      </w:pPr>
    </w:p>
    <w:p w:rsidR="00E5347F" w:rsidRPr="00697167" w:rsidRDefault="00454221">
      <w:pPr>
        <w:spacing w:after="0" w:line="264" w:lineRule="auto"/>
        <w:ind w:left="12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697167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и сравнения, критерии проводимого анализа;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аблюдениях и утверждениях, предлагать критерии для выявления закономерностей и противоречий;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ических утверждений (прямые и от противного), выстраивать аргументацию, приводить примеры и </w:t>
      </w:r>
      <w:proofErr w:type="spellStart"/>
      <w:r w:rsidRPr="0069716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9716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</w:t>
      </w:r>
      <w:r w:rsidRPr="00697167">
        <w:rPr>
          <w:rFonts w:ascii="Times New Roman" w:hAnsi="Times New Roman"/>
          <w:color w:val="000000"/>
          <w:sz w:val="28"/>
          <w:lang w:val="ru-RU"/>
        </w:rPr>
        <w:t>ий с учётом самостоятельно выделенных критериев).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</w:t>
      </w:r>
      <w:r w:rsidRPr="00697167">
        <w:rPr>
          <w:rFonts w:ascii="Times New Roman" w:hAnsi="Times New Roman"/>
          <w:color w:val="000000"/>
          <w:sz w:val="28"/>
          <w:lang w:val="ru-RU"/>
        </w:rPr>
        <w:t>отезу, аргументировать свою позицию, мнение;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697167">
        <w:rPr>
          <w:rFonts w:ascii="Times New Roman" w:hAnsi="Times New Roman"/>
          <w:color w:val="000000"/>
          <w:sz w:val="28"/>
          <w:lang w:val="ru-RU"/>
        </w:rPr>
        <w:t>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</w:t>
      </w:r>
      <w:r w:rsidRPr="00697167">
        <w:rPr>
          <w:rFonts w:ascii="Times New Roman" w:hAnsi="Times New Roman"/>
          <w:color w:val="000000"/>
          <w:sz w:val="28"/>
          <w:lang w:val="ru-RU"/>
        </w:rPr>
        <w:t>овых условиях.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</w:t>
      </w:r>
      <w:r w:rsidRPr="00697167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5347F" w:rsidRPr="00697167" w:rsidRDefault="00E5347F">
      <w:pPr>
        <w:spacing w:after="0" w:line="264" w:lineRule="auto"/>
        <w:ind w:left="120"/>
        <w:jc w:val="both"/>
        <w:rPr>
          <w:lang w:val="ru-RU"/>
        </w:rPr>
      </w:pPr>
    </w:p>
    <w:p w:rsidR="00E5347F" w:rsidRPr="00697167" w:rsidRDefault="00454221">
      <w:pPr>
        <w:spacing w:after="0" w:line="264" w:lineRule="auto"/>
        <w:ind w:left="12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восп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 xml:space="preserve">в ходе обсуждения </w:t>
      </w:r>
      <w:r w:rsidRPr="00697167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</w:t>
      </w:r>
      <w:r w:rsidRPr="00697167">
        <w:rPr>
          <w:rFonts w:ascii="Times New Roman" w:hAnsi="Times New Roman"/>
          <w:color w:val="000000"/>
          <w:sz w:val="28"/>
          <w:lang w:val="ru-RU"/>
        </w:rPr>
        <w:t>ровать разногласия, свои возражения;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5347F" w:rsidRPr="00697167" w:rsidRDefault="00E5347F">
      <w:pPr>
        <w:spacing w:after="0" w:line="264" w:lineRule="auto"/>
        <w:ind w:left="120"/>
        <w:jc w:val="both"/>
        <w:rPr>
          <w:lang w:val="ru-RU"/>
        </w:rPr>
      </w:pPr>
    </w:p>
    <w:p w:rsidR="00E5347F" w:rsidRPr="00697167" w:rsidRDefault="00454221">
      <w:pPr>
        <w:spacing w:after="0" w:line="264" w:lineRule="auto"/>
        <w:ind w:left="12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в</w:t>
      </w:r>
      <w:r w:rsidRPr="00697167">
        <w:rPr>
          <w:rFonts w:ascii="Times New Roman" w:hAnsi="Times New Roman"/>
          <w:color w:val="000000"/>
          <w:sz w:val="28"/>
          <w:lang w:val="ru-RU"/>
        </w:rPr>
        <w:t>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</w:t>
      </w:r>
      <w:r w:rsidRPr="00697167">
        <w:rPr>
          <w:rFonts w:ascii="Times New Roman" w:hAnsi="Times New Roman"/>
          <w:color w:val="000000"/>
          <w:sz w:val="28"/>
          <w:lang w:val="ru-RU"/>
        </w:rPr>
        <w:t>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69716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</w:t>
      </w:r>
      <w:r w:rsidRPr="00697167">
        <w:rPr>
          <w:rFonts w:ascii="Times New Roman" w:hAnsi="Times New Roman"/>
          <w:color w:val="000000"/>
          <w:sz w:val="28"/>
          <w:lang w:val="ru-RU"/>
        </w:rPr>
        <w:t>ьности, находить ошибку, давать оценку приобретённому опыту.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</w:t>
      </w:r>
      <w:r w:rsidRPr="00697167">
        <w:rPr>
          <w:rFonts w:ascii="Times New Roman" w:hAnsi="Times New Roman"/>
          <w:color w:val="000000"/>
          <w:sz w:val="28"/>
          <w:lang w:val="ru-RU"/>
        </w:rPr>
        <w:t>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</w:t>
      </w:r>
      <w:r w:rsidRPr="00697167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347F" w:rsidRPr="00697167" w:rsidRDefault="00E5347F">
      <w:pPr>
        <w:spacing w:after="0" w:line="264" w:lineRule="auto"/>
        <w:ind w:left="120"/>
        <w:jc w:val="both"/>
        <w:rPr>
          <w:lang w:val="ru-RU"/>
        </w:rPr>
      </w:pPr>
    </w:p>
    <w:p w:rsidR="00E5347F" w:rsidRPr="00697167" w:rsidRDefault="00454221">
      <w:pPr>
        <w:spacing w:after="0" w:line="264" w:lineRule="auto"/>
        <w:ind w:left="120"/>
        <w:jc w:val="both"/>
        <w:rPr>
          <w:lang w:val="ru-RU"/>
        </w:rPr>
      </w:pPr>
      <w:r w:rsidRPr="0069716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5347F" w:rsidRPr="00697167" w:rsidRDefault="00E5347F">
      <w:pPr>
        <w:spacing w:after="0" w:line="264" w:lineRule="auto"/>
        <w:ind w:left="120"/>
        <w:jc w:val="both"/>
        <w:rPr>
          <w:lang w:val="ru-RU"/>
        </w:rPr>
      </w:pP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9716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71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716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71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опыта, находить вероятности событий в опытах с равновозможными элементарными событиями;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697167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697167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</w:t>
      </w:r>
      <w:r w:rsidRPr="00697167">
        <w:rPr>
          <w:rFonts w:ascii="Times New Roman" w:hAnsi="Times New Roman"/>
          <w:color w:val="000000"/>
          <w:sz w:val="28"/>
          <w:lang w:val="ru-RU"/>
        </w:rPr>
        <w:t>ения задач, пользоваться формулой сложения вероятностей для вероятностей двух и трех случайных событий;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спытания, серия испытаний, </w:t>
      </w:r>
      <w:r w:rsidRPr="006971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E5347F" w:rsidRPr="00697167" w:rsidRDefault="00454221">
      <w:pPr>
        <w:spacing w:after="0" w:line="264" w:lineRule="auto"/>
        <w:ind w:firstLine="600"/>
        <w:jc w:val="both"/>
        <w:rPr>
          <w:lang w:val="ru-RU"/>
        </w:rPr>
      </w:pPr>
      <w:r w:rsidRPr="006971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</w:t>
      </w:r>
      <w:r w:rsidRPr="00697167">
        <w:rPr>
          <w:rFonts w:ascii="Times New Roman" w:hAnsi="Times New Roman"/>
          <w:color w:val="000000"/>
          <w:sz w:val="28"/>
          <w:lang w:val="ru-RU"/>
        </w:rPr>
        <w:t xml:space="preserve">ероятностей, диаграмма распределения, бинарная случайная величина, геометрическое, биномиальное распределение. </w:t>
      </w:r>
    </w:p>
    <w:p w:rsidR="00E5347F" w:rsidRPr="00697167" w:rsidRDefault="00E5347F">
      <w:pPr>
        <w:rPr>
          <w:lang w:val="ru-RU"/>
        </w:rPr>
        <w:sectPr w:rsidR="00E5347F" w:rsidRPr="00697167">
          <w:pgSz w:w="11906" w:h="16383"/>
          <w:pgMar w:top="1134" w:right="850" w:bottom="1134" w:left="1701" w:header="720" w:footer="720" w:gutter="0"/>
          <w:cols w:space="720"/>
        </w:sectPr>
      </w:pPr>
    </w:p>
    <w:p w:rsidR="00E5347F" w:rsidRDefault="00454221">
      <w:pPr>
        <w:spacing w:after="0"/>
        <w:ind w:left="120"/>
      </w:pPr>
      <w:bookmarkStart w:id="6" w:name="block-3002348"/>
      <w:bookmarkEnd w:id="4"/>
      <w:r w:rsidRPr="006971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347F" w:rsidRDefault="00454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5347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47F" w:rsidRDefault="00E53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47F" w:rsidRDefault="00E53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47F" w:rsidRDefault="00E53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47F" w:rsidRDefault="00E5347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47F" w:rsidRDefault="00E5347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47F" w:rsidRDefault="00E5347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47F" w:rsidRDefault="00E53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47F" w:rsidRDefault="00E5347F"/>
        </w:tc>
      </w:tr>
      <w:tr w:rsidR="00E534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</w:t>
            </w: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347F" w:rsidRDefault="00E5347F"/>
        </w:tc>
      </w:tr>
    </w:tbl>
    <w:p w:rsidR="00E5347F" w:rsidRDefault="00E5347F">
      <w:pPr>
        <w:sectPr w:rsidR="00E53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47F" w:rsidRDefault="00454221">
      <w:pPr>
        <w:spacing w:after="0"/>
        <w:ind w:left="120"/>
      </w:pPr>
      <w:bookmarkStart w:id="7" w:name="block-30023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347F" w:rsidRDefault="00454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534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47F" w:rsidRDefault="00E534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47F" w:rsidRDefault="00E53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47F" w:rsidRDefault="00E53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47F" w:rsidRDefault="00E534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47F" w:rsidRDefault="00E534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47F" w:rsidRDefault="00E534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47F" w:rsidRDefault="00E53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47F" w:rsidRDefault="00E53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47F" w:rsidRDefault="00E5347F"/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</w:t>
            </w: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</w:t>
            </w: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347F" w:rsidRDefault="00E5347F">
            <w:pPr>
              <w:spacing w:after="0"/>
              <w:ind w:left="135"/>
            </w:pPr>
          </w:p>
        </w:tc>
      </w:tr>
      <w:tr w:rsidR="00E53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47F" w:rsidRPr="00697167" w:rsidRDefault="00454221">
            <w:pPr>
              <w:spacing w:after="0"/>
              <w:ind w:left="135"/>
              <w:rPr>
                <w:lang w:val="ru-RU"/>
              </w:rPr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 w:rsidRPr="0069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347F" w:rsidRDefault="00454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47F" w:rsidRDefault="00E5347F"/>
        </w:tc>
      </w:tr>
    </w:tbl>
    <w:p w:rsidR="00E5347F" w:rsidRDefault="00E5347F">
      <w:pPr>
        <w:sectPr w:rsidR="00E5347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454221" w:rsidRDefault="00454221" w:rsidP="00697167"/>
    <w:sectPr w:rsidR="00454221" w:rsidSect="0069716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347F"/>
    <w:rsid w:val="00454221"/>
    <w:rsid w:val="00697167"/>
    <w:rsid w:val="00E5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2652</Words>
  <Characters>15119</Characters>
  <Application>Microsoft Office Word</Application>
  <DocSecurity>0</DocSecurity>
  <Lines>125</Lines>
  <Paragraphs>35</Paragraphs>
  <ScaleCrop>false</ScaleCrop>
  <Company/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2024-03-05T09:10:00Z</dcterms:created>
  <dcterms:modified xsi:type="dcterms:W3CDTF">2024-03-05T09:12:00Z</dcterms:modified>
</cp:coreProperties>
</file>