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6A" w:rsidRDefault="00D1746A" w:rsidP="00D174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2869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6E3C5B" w:rsidRPr="00D1746A" w:rsidRDefault="00D1746A" w:rsidP="00D174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="00090483"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="00090483"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:rsidR="006E3C5B" w:rsidRPr="00D1746A" w:rsidRDefault="00090483">
      <w:pPr>
        <w:spacing w:after="0" w:line="408" w:lineRule="auto"/>
        <w:ind w:left="120"/>
        <w:jc w:val="center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6E3C5B">
      <w:pPr>
        <w:spacing w:after="0"/>
        <w:ind w:left="120"/>
        <w:jc w:val="center"/>
        <w:rPr>
          <w:lang w:val="ru-RU"/>
        </w:rPr>
      </w:pPr>
    </w:p>
    <w:p w:rsidR="006E3C5B" w:rsidRPr="00D1746A" w:rsidRDefault="00090483" w:rsidP="00D1746A">
      <w:pPr>
        <w:spacing w:after="0"/>
        <w:ind w:left="120"/>
        <w:jc w:val="center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​</w:t>
      </w:r>
      <w:r w:rsidR="00D1746A" w:rsidRPr="00D1746A">
        <w:rPr>
          <w:lang w:val="ru-RU"/>
        </w:rPr>
        <w:t xml:space="preserve"> </w:t>
      </w:r>
    </w:p>
    <w:p w:rsidR="006E3C5B" w:rsidRPr="00D1746A" w:rsidRDefault="006E3C5B">
      <w:pPr>
        <w:rPr>
          <w:lang w:val="ru-RU"/>
        </w:rPr>
        <w:sectPr w:rsidR="006E3C5B" w:rsidRPr="00D1746A">
          <w:pgSz w:w="11906" w:h="16383"/>
          <w:pgMar w:top="1134" w:right="850" w:bottom="1134" w:left="1701" w:header="720" w:footer="720" w:gutter="0"/>
          <w:cols w:space="720"/>
        </w:sect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bookmarkStart w:id="2" w:name="block-2372868"/>
      <w:bookmarkEnd w:id="0"/>
      <w:r w:rsidRPr="00D174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</w:t>
      </w:r>
      <w:r w:rsidRPr="00D1746A">
        <w:rPr>
          <w:rFonts w:ascii="Times New Roman" w:hAnsi="Times New Roman"/>
          <w:color w:val="000000"/>
          <w:sz w:val="28"/>
          <w:lang w:val="ru-RU"/>
        </w:rPr>
        <w:t>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подготовка важна для продолжения образования и для успешной профессиональной карьеры.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r w:rsidRPr="00D1746A">
        <w:rPr>
          <w:rFonts w:ascii="Times New Roman" w:hAnsi="Times New Roman"/>
          <w:color w:val="000000"/>
          <w:sz w:val="28"/>
          <w:lang w:val="ru-RU"/>
        </w:rPr>
        <w:t>необходимо в том числе хорошо сформированное вероятностное и статистическое мышление.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</w:t>
      </w:r>
      <w:r w:rsidRPr="00D1746A">
        <w:rPr>
          <w:rFonts w:ascii="Times New Roman" w:hAnsi="Times New Roman"/>
          <w:color w:val="000000"/>
          <w:sz w:val="28"/>
          <w:lang w:val="ru-RU"/>
        </w:rPr>
        <w:t>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</w:t>
      </w:r>
      <w:r w:rsidRPr="00D1746A">
        <w:rPr>
          <w:rFonts w:ascii="Times New Roman" w:hAnsi="Times New Roman"/>
          <w:color w:val="000000"/>
          <w:sz w:val="28"/>
          <w:lang w:val="ru-RU"/>
        </w:rPr>
        <w:t>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</w:t>
      </w:r>
      <w:r w:rsidRPr="00D1746A">
        <w:rPr>
          <w:rFonts w:ascii="Times New Roman" w:hAnsi="Times New Roman"/>
          <w:color w:val="000000"/>
          <w:sz w:val="28"/>
          <w:lang w:val="ru-RU"/>
        </w:rPr>
        <w:t>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</w:t>
      </w:r>
      <w:r w:rsidRPr="00D1746A">
        <w:rPr>
          <w:rFonts w:ascii="Times New Roman" w:hAnsi="Times New Roman"/>
          <w:color w:val="000000"/>
          <w:sz w:val="28"/>
          <w:lang w:val="ru-RU"/>
        </w:rPr>
        <w:t>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я. Работая с данными, обучающиеся учатся считывать и интерпретировать </w:t>
      </w:r>
      <w:r w:rsidRPr="00D1746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</w:t>
      </w:r>
      <w:r w:rsidRPr="00D1746A">
        <w:rPr>
          <w:rFonts w:ascii="Times New Roman" w:hAnsi="Times New Roman"/>
          <w:color w:val="000000"/>
          <w:sz w:val="28"/>
          <w:lang w:val="ru-RU"/>
        </w:rPr>
        <w:t>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</w:t>
      </w:r>
      <w:r w:rsidRPr="00D1746A">
        <w:rPr>
          <w:rFonts w:ascii="Times New Roman" w:hAnsi="Times New Roman"/>
          <w:color w:val="000000"/>
          <w:sz w:val="28"/>
          <w:lang w:val="ru-RU"/>
        </w:rPr>
        <w:t>лями.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</w:t>
      </w:r>
      <w:r w:rsidRPr="00D1746A">
        <w:rPr>
          <w:rFonts w:ascii="Times New Roman" w:hAnsi="Times New Roman"/>
          <w:color w:val="000000"/>
          <w:sz w:val="28"/>
          <w:lang w:val="ru-RU"/>
        </w:rPr>
        <w:t>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</w:t>
      </w:r>
      <w:r w:rsidRPr="00D1746A">
        <w:rPr>
          <w:rFonts w:ascii="Times New Roman" w:hAnsi="Times New Roman"/>
          <w:color w:val="000000"/>
          <w:sz w:val="28"/>
          <w:lang w:val="ru-RU"/>
        </w:rPr>
        <w:t>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</w:t>
      </w:r>
      <w:r w:rsidRPr="00D1746A">
        <w:rPr>
          <w:rFonts w:ascii="Times New Roman" w:hAnsi="Times New Roman"/>
          <w:color w:val="000000"/>
          <w:sz w:val="28"/>
          <w:lang w:val="ru-RU"/>
        </w:rPr>
        <w:t>е данных и описательная статистика», «Вероятность», «Элементы комбинаторики», «Введение в теорию графов».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D1746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</w:t>
      </w:r>
      <w:r w:rsidRPr="00D1746A">
        <w:rPr>
          <w:rFonts w:ascii="Times New Roman" w:hAnsi="Times New Roman"/>
          <w:color w:val="000000"/>
          <w:sz w:val="28"/>
          <w:lang w:val="ru-RU"/>
        </w:rPr>
        <w:t>лю), в 9 классе – 34 часа (1 час в неделю).</w:t>
      </w:r>
      <w:bookmarkEnd w:id="3"/>
      <w:r w:rsidRPr="00D174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3C5B" w:rsidRPr="00D1746A" w:rsidRDefault="006E3C5B">
      <w:pPr>
        <w:rPr>
          <w:lang w:val="ru-RU"/>
        </w:rPr>
        <w:sectPr w:rsidR="006E3C5B" w:rsidRPr="00D1746A">
          <w:pgSz w:w="11906" w:h="16383"/>
          <w:pgMar w:top="1134" w:right="850" w:bottom="1134" w:left="1701" w:header="720" w:footer="720" w:gutter="0"/>
          <w:cols w:space="720"/>
        </w:sect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bookmarkStart w:id="4" w:name="block-2372863"/>
      <w:bookmarkEnd w:id="2"/>
      <w:r w:rsidRPr="00D174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</w:t>
      </w:r>
      <w:r w:rsidRPr="00D1746A">
        <w:rPr>
          <w:rFonts w:ascii="Times New Roman" w:hAnsi="Times New Roman"/>
          <w:color w:val="000000"/>
          <w:sz w:val="28"/>
          <w:lang w:val="ru-RU"/>
        </w:rPr>
        <w:t>сов. Извлечение информации из диаграмм и таблиц, использование и интерпретация данных.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Случайный эксп</w:t>
      </w:r>
      <w:r w:rsidRPr="00D1746A">
        <w:rPr>
          <w:rFonts w:ascii="Times New Roman" w:hAnsi="Times New Roman"/>
          <w:color w:val="000000"/>
          <w:sz w:val="28"/>
          <w:lang w:val="ru-RU"/>
        </w:rPr>
        <w:t>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</w:t>
      </w:r>
      <w:r w:rsidRPr="00D1746A">
        <w:rPr>
          <w:rFonts w:ascii="Times New Roman" w:hAnsi="Times New Roman"/>
          <w:color w:val="000000"/>
          <w:sz w:val="28"/>
          <w:lang w:val="ru-RU"/>
        </w:rPr>
        <w:t>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Множество, элемент мно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</w:t>
      </w:r>
      <w:r w:rsidRPr="00D1746A">
        <w:rPr>
          <w:rFonts w:ascii="Times New Roman" w:hAnsi="Times New Roman"/>
          <w:color w:val="000000"/>
          <w:sz w:val="28"/>
          <w:lang w:val="ru-RU"/>
        </w:rPr>
        <w:t>процессов и явлений, при решении задач.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</w:t>
      </w:r>
      <w:r w:rsidRPr="00D1746A">
        <w:rPr>
          <w:rFonts w:ascii="Times New Roman" w:hAnsi="Times New Roman"/>
          <w:color w:val="000000"/>
          <w:sz w:val="28"/>
          <w:lang w:val="ru-RU"/>
        </w:rPr>
        <w:t>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умножения. Решение задач с помощью графов.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эксперимента в виде дерева. Решение задач на </w:t>
      </w:r>
      <w:r w:rsidRPr="00D1746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</w:t>
      </w:r>
      <w:r w:rsidRPr="00D1746A">
        <w:rPr>
          <w:rFonts w:ascii="Times New Roman" w:hAnsi="Times New Roman"/>
          <w:color w:val="000000"/>
          <w:sz w:val="28"/>
          <w:lang w:val="ru-RU"/>
        </w:rPr>
        <w:t>фиков по реальным данным.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</w:t>
      </w:r>
      <w:r w:rsidRPr="00D1746A">
        <w:rPr>
          <w:rFonts w:ascii="Times New Roman" w:hAnsi="Times New Roman"/>
          <w:color w:val="000000"/>
          <w:sz w:val="28"/>
          <w:lang w:val="ru-RU"/>
        </w:rPr>
        <w:t>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</w:t>
      </w:r>
      <w:r w:rsidRPr="00D1746A">
        <w:rPr>
          <w:rFonts w:ascii="Times New Roman" w:hAnsi="Times New Roman"/>
          <w:color w:val="000000"/>
          <w:sz w:val="28"/>
          <w:lang w:val="ru-RU"/>
        </w:rPr>
        <w:t>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природе и обществе.</w:t>
      </w:r>
    </w:p>
    <w:p w:rsidR="006E3C5B" w:rsidRPr="00D1746A" w:rsidRDefault="006E3C5B">
      <w:pPr>
        <w:rPr>
          <w:lang w:val="ru-RU"/>
        </w:rPr>
        <w:sectPr w:rsidR="006E3C5B" w:rsidRPr="00D1746A">
          <w:pgSz w:w="11906" w:h="16383"/>
          <w:pgMar w:top="1134" w:right="850" w:bottom="1134" w:left="1701" w:header="720" w:footer="720" w:gutter="0"/>
          <w:cols w:space="720"/>
        </w:sect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bookmarkStart w:id="5" w:name="block-2372864"/>
      <w:bookmarkEnd w:id="4"/>
      <w:r w:rsidRPr="00D174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174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характеризуются: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</w:t>
      </w:r>
      <w:r w:rsidRPr="00D1746A">
        <w:rPr>
          <w:rFonts w:ascii="Times New Roman" w:hAnsi="Times New Roman"/>
          <w:color w:val="000000"/>
          <w:sz w:val="28"/>
          <w:lang w:val="ru-RU"/>
        </w:rPr>
        <w:t>х и прикладных сферах;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</w:t>
      </w:r>
      <w:r w:rsidRPr="00D1746A">
        <w:rPr>
          <w:rFonts w:ascii="Times New Roman" w:hAnsi="Times New Roman"/>
          <w:color w:val="000000"/>
          <w:sz w:val="28"/>
          <w:lang w:val="ru-RU"/>
        </w:rPr>
        <w:t>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установкой на активное уча</w:t>
      </w:r>
      <w:r w:rsidRPr="00D1746A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</w:t>
      </w:r>
      <w:r w:rsidRPr="00D1746A">
        <w:rPr>
          <w:rFonts w:ascii="Times New Roman" w:hAnsi="Times New Roman"/>
          <w:color w:val="000000"/>
          <w:sz w:val="28"/>
          <w:lang w:val="ru-RU"/>
        </w:rPr>
        <w:t>ьной траектории образования и жизненных планов с учётом личных интересов и общественных потребностей;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D1746A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D1746A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D1746A">
        <w:rPr>
          <w:rFonts w:ascii="Times New Roman" w:hAnsi="Times New Roman"/>
          <w:color w:val="000000"/>
          <w:sz w:val="28"/>
          <w:lang w:val="ru-RU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D1746A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D1746A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D1746A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D1746A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Default="000904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6E3C5B" w:rsidRPr="00D1746A" w:rsidRDefault="0009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D1746A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6E3C5B" w:rsidRPr="00D1746A" w:rsidRDefault="0009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3C5B" w:rsidRPr="00D1746A" w:rsidRDefault="0009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D1746A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6E3C5B" w:rsidRPr="00D1746A" w:rsidRDefault="0009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3C5B" w:rsidRPr="00D1746A" w:rsidRDefault="0009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D1746A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E3C5B" w:rsidRPr="00D1746A" w:rsidRDefault="0009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D1746A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6E3C5B" w:rsidRDefault="000904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3C5B" w:rsidRPr="00D1746A" w:rsidRDefault="0009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D1746A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6E3C5B" w:rsidRPr="00D1746A" w:rsidRDefault="0009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D1746A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6E3C5B" w:rsidRPr="00D1746A" w:rsidRDefault="0009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3C5B" w:rsidRPr="00D1746A" w:rsidRDefault="0009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6E3C5B" w:rsidRDefault="000904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3C5B" w:rsidRPr="00D1746A" w:rsidRDefault="00090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3C5B" w:rsidRPr="00D1746A" w:rsidRDefault="00090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D1746A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6E3C5B" w:rsidRPr="00D1746A" w:rsidRDefault="00090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3C5B" w:rsidRPr="00D1746A" w:rsidRDefault="00090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3C5B" w:rsidRDefault="000904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6E3C5B" w:rsidRPr="00D1746A" w:rsidRDefault="0009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174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D1746A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6E3C5B" w:rsidRPr="00D1746A" w:rsidRDefault="0009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D1746A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6E3C5B" w:rsidRPr="00D1746A" w:rsidRDefault="0009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3C5B" w:rsidRPr="00D1746A" w:rsidRDefault="0009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пон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6E3C5B" w:rsidRPr="00D1746A" w:rsidRDefault="0009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D1746A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6E3C5B" w:rsidRPr="00D1746A" w:rsidRDefault="0009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3C5B" w:rsidRPr="00D1746A" w:rsidRDefault="000904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D1746A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6E3C5B" w:rsidRDefault="000904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3C5B" w:rsidRPr="00D1746A" w:rsidRDefault="00090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3C5B" w:rsidRPr="00D1746A" w:rsidRDefault="00090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3C5B" w:rsidRPr="00D1746A" w:rsidRDefault="00090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D1746A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left="120"/>
        <w:jc w:val="both"/>
        <w:rPr>
          <w:lang w:val="ru-RU"/>
        </w:rPr>
      </w:pPr>
      <w:r w:rsidRPr="00D174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3C5B" w:rsidRPr="00D1746A" w:rsidRDefault="006E3C5B">
      <w:pPr>
        <w:spacing w:after="0" w:line="264" w:lineRule="auto"/>
        <w:ind w:left="120"/>
        <w:jc w:val="both"/>
        <w:rPr>
          <w:lang w:val="ru-RU"/>
        </w:rPr>
      </w:pP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D174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D1746A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D1746A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D1746A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D1746A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D1746A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D1746A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174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D1746A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D1746A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D1746A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E3C5B" w:rsidRPr="00D1746A" w:rsidRDefault="00090483">
      <w:pPr>
        <w:spacing w:after="0" w:line="264" w:lineRule="auto"/>
        <w:ind w:firstLine="600"/>
        <w:jc w:val="both"/>
        <w:rPr>
          <w:lang w:val="ru-RU"/>
        </w:rPr>
      </w:pPr>
      <w:r w:rsidRPr="00D1746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D1746A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6E3C5B" w:rsidRPr="00D1746A" w:rsidRDefault="006E3C5B">
      <w:pPr>
        <w:rPr>
          <w:lang w:val="ru-RU"/>
        </w:rPr>
        <w:sectPr w:rsidR="006E3C5B" w:rsidRPr="00D1746A">
          <w:pgSz w:w="11906" w:h="16383"/>
          <w:pgMar w:top="1134" w:right="850" w:bottom="1134" w:left="1701" w:header="720" w:footer="720" w:gutter="0"/>
          <w:cols w:space="720"/>
        </w:sectPr>
      </w:pPr>
    </w:p>
    <w:p w:rsidR="006E3C5B" w:rsidRDefault="00090483">
      <w:pPr>
        <w:spacing w:after="0"/>
        <w:ind w:left="120"/>
      </w:pPr>
      <w:bookmarkStart w:id="7" w:name="block-2372865"/>
      <w:bookmarkEnd w:id="5"/>
      <w:r w:rsidRPr="00D174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C5B" w:rsidRDefault="0009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E3C5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Default="006E3C5B"/>
        </w:tc>
      </w:tr>
    </w:tbl>
    <w:p w:rsidR="006E3C5B" w:rsidRDefault="006E3C5B">
      <w:pPr>
        <w:sectPr w:rsidR="006E3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C5B" w:rsidRDefault="0009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E3C5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Default="006E3C5B"/>
        </w:tc>
      </w:tr>
    </w:tbl>
    <w:p w:rsidR="006E3C5B" w:rsidRDefault="006E3C5B">
      <w:pPr>
        <w:sectPr w:rsidR="006E3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C5B" w:rsidRDefault="0009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E3C5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3C5B" w:rsidRDefault="006E3C5B"/>
        </w:tc>
      </w:tr>
    </w:tbl>
    <w:p w:rsidR="006E3C5B" w:rsidRDefault="006E3C5B">
      <w:pPr>
        <w:sectPr w:rsidR="006E3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C5B" w:rsidRDefault="006E3C5B">
      <w:pPr>
        <w:sectPr w:rsidR="006E3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C5B" w:rsidRDefault="00090483">
      <w:pPr>
        <w:spacing w:after="0"/>
        <w:ind w:left="120"/>
      </w:pPr>
      <w:bookmarkStart w:id="8" w:name="block-23728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3C5B" w:rsidRDefault="0009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E3C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Default="006E3C5B"/>
        </w:tc>
      </w:tr>
    </w:tbl>
    <w:p w:rsidR="006E3C5B" w:rsidRDefault="006E3C5B">
      <w:pPr>
        <w:sectPr w:rsidR="006E3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C5B" w:rsidRDefault="0009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E3C5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Default="006E3C5B"/>
        </w:tc>
      </w:tr>
    </w:tbl>
    <w:p w:rsidR="006E3C5B" w:rsidRDefault="006E3C5B">
      <w:pPr>
        <w:sectPr w:rsidR="006E3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C5B" w:rsidRDefault="0009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E3C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C5B" w:rsidRDefault="006E3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C5B" w:rsidRDefault="006E3C5B"/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C5B" w:rsidRPr="00D174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3C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C5B" w:rsidRDefault="006E3C5B">
            <w:pPr>
              <w:spacing w:after="0"/>
              <w:ind w:left="135"/>
            </w:pPr>
          </w:p>
        </w:tc>
      </w:tr>
      <w:tr w:rsidR="006E3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Pr="00D1746A" w:rsidRDefault="00090483">
            <w:pPr>
              <w:spacing w:after="0"/>
              <w:ind w:left="135"/>
              <w:rPr>
                <w:lang w:val="ru-RU"/>
              </w:rPr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 w:rsidRPr="00D17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C5B" w:rsidRDefault="0009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C5B" w:rsidRDefault="006E3C5B"/>
        </w:tc>
      </w:tr>
    </w:tbl>
    <w:p w:rsidR="006E3C5B" w:rsidRDefault="006E3C5B">
      <w:pPr>
        <w:sectPr w:rsidR="006E3C5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90483" w:rsidRDefault="00090483" w:rsidP="00D1746A">
      <w:pPr>
        <w:spacing w:after="0"/>
        <w:ind w:left="120"/>
      </w:pPr>
    </w:p>
    <w:sectPr w:rsidR="00090483" w:rsidSect="00D1746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5C2"/>
    <w:multiLevelType w:val="multilevel"/>
    <w:tmpl w:val="1FD456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B5D4B"/>
    <w:multiLevelType w:val="multilevel"/>
    <w:tmpl w:val="A594A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33C42"/>
    <w:multiLevelType w:val="multilevel"/>
    <w:tmpl w:val="EDC8A0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4017D"/>
    <w:multiLevelType w:val="multilevel"/>
    <w:tmpl w:val="A3348D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D5DA6"/>
    <w:multiLevelType w:val="multilevel"/>
    <w:tmpl w:val="099C1E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111698"/>
    <w:multiLevelType w:val="multilevel"/>
    <w:tmpl w:val="F17E36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3C5B"/>
    <w:rsid w:val="00090483"/>
    <w:rsid w:val="006E3C5B"/>
    <w:rsid w:val="00D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5397</Words>
  <Characters>30764</Characters>
  <Application>Microsoft Office Word</Application>
  <DocSecurity>0</DocSecurity>
  <Lines>256</Lines>
  <Paragraphs>72</Paragraphs>
  <ScaleCrop>false</ScaleCrop>
  <Company/>
  <LinksUpToDate>false</LinksUpToDate>
  <CharactersWithSpaces>36089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2024-03-05T08:40:00Z</dcterms:created>
  <dcterms:modified xsi:type="dcterms:W3CDTF">2024-03-05T08:41:00Z</dcterms:modified>
</cp:coreProperties>
</file>