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F" w:rsidRPr="0006038F" w:rsidRDefault="0006038F" w:rsidP="000603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38F">
        <w:rPr>
          <w:rFonts w:ascii="Times New Roman" w:hAnsi="Times New Roman" w:cs="Times New Roman"/>
          <w:b/>
          <w:sz w:val="32"/>
          <w:szCs w:val="32"/>
        </w:rPr>
        <w:t>Сроки, места и порядок информирования о результатах ГИА-9</w:t>
      </w:r>
    </w:p>
    <w:p w:rsidR="0006038F" w:rsidRPr="0006038F" w:rsidRDefault="0006038F" w:rsidP="00060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38F">
        <w:rPr>
          <w:rFonts w:ascii="Times New Roman" w:hAnsi="Times New Roman" w:cs="Times New Roman"/>
          <w:sz w:val="28"/>
          <w:szCs w:val="28"/>
        </w:rPr>
        <w:t xml:space="preserve">Обработка и проверка экзаменационных работ участников ГИА-9 занимает </w:t>
      </w:r>
      <w:r w:rsidRPr="0006038F">
        <w:rPr>
          <w:rFonts w:ascii="Times New Roman" w:hAnsi="Times New Roman" w:cs="Times New Roman"/>
          <w:b/>
          <w:sz w:val="28"/>
          <w:szCs w:val="28"/>
        </w:rPr>
        <w:t>не более 10 календарных</w:t>
      </w:r>
      <w:r w:rsidRPr="0006038F">
        <w:rPr>
          <w:rFonts w:ascii="Times New Roman" w:hAnsi="Times New Roman" w:cs="Times New Roman"/>
          <w:sz w:val="28"/>
          <w:szCs w:val="28"/>
        </w:rPr>
        <w:t xml:space="preserve"> дней. Результаты ГИА-9 рассматриваются председателем государственной экзаменационной комиссии по 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06038F" w:rsidRPr="0006038F" w:rsidRDefault="0006038F" w:rsidP="00060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38F">
        <w:rPr>
          <w:rFonts w:ascii="Times New Roman" w:hAnsi="Times New Roman" w:cs="Times New Roman"/>
          <w:sz w:val="28"/>
          <w:szCs w:val="28"/>
        </w:rPr>
        <w:t xml:space="preserve">Утверждение результатов осуществляется </w:t>
      </w:r>
      <w:r w:rsidRPr="0006038F">
        <w:rPr>
          <w:rFonts w:ascii="Times New Roman" w:hAnsi="Times New Roman" w:cs="Times New Roman"/>
          <w:b/>
          <w:sz w:val="28"/>
          <w:szCs w:val="28"/>
        </w:rPr>
        <w:t>в течение</w:t>
      </w:r>
      <w:r w:rsidRPr="0006038F">
        <w:rPr>
          <w:rFonts w:ascii="Times New Roman" w:hAnsi="Times New Roman" w:cs="Times New Roman"/>
          <w:sz w:val="28"/>
          <w:szCs w:val="28"/>
        </w:rPr>
        <w:t xml:space="preserve"> </w:t>
      </w:r>
      <w:r w:rsidRPr="0006038F">
        <w:rPr>
          <w:rFonts w:ascii="Times New Roman" w:hAnsi="Times New Roman" w:cs="Times New Roman"/>
          <w:b/>
          <w:sz w:val="28"/>
          <w:szCs w:val="28"/>
        </w:rPr>
        <w:t>1 рабочего дня</w:t>
      </w:r>
      <w:r w:rsidRPr="0006038F">
        <w:rPr>
          <w:rFonts w:ascii="Times New Roman" w:hAnsi="Times New Roman" w:cs="Times New Roman"/>
          <w:sz w:val="28"/>
          <w:szCs w:val="28"/>
        </w:rPr>
        <w:t>, следующего за днем получения результатов проверки экзаменационных работ.</w:t>
      </w:r>
    </w:p>
    <w:p w:rsidR="00F97DA0" w:rsidRPr="0006038F" w:rsidRDefault="0006038F" w:rsidP="000603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38F">
        <w:rPr>
          <w:rFonts w:ascii="Times New Roman" w:hAnsi="Times New Roman" w:cs="Times New Roman"/>
          <w:sz w:val="28"/>
          <w:szCs w:val="28"/>
        </w:rPr>
        <w:t xml:space="preserve">После утверждения результаты ГИА-9 </w:t>
      </w:r>
      <w:r w:rsidRPr="0006038F">
        <w:rPr>
          <w:rFonts w:ascii="Times New Roman" w:hAnsi="Times New Roman" w:cs="Times New Roman"/>
          <w:b/>
          <w:sz w:val="28"/>
          <w:szCs w:val="28"/>
        </w:rPr>
        <w:t>в течение 1 рабочего дня</w:t>
      </w:r>
      <w:r w:rsidRPr="0006038F">
        <w:rPr>
          <w:rFonts w:ascii="Times New Roman" w:hAnsi="Times New Roman" w:cs="Times New Roman"/>
          <w:sz w:val="28"/>
          <w:szCs w:val="28"/>
        </w:rPr>
        <w:t xml:space="preserve">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 ГИА-9.</w:t>
      </w:r>
    </w:p>
    <w:p w:rsidR="0006038F" w:rsidRPr="0006038F" w:rsidRDefault="0006038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038F" w:rsidRPr="0006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8F"/>
    <w:rsid w:val="0006038F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2022-12-02T09:06:00Z</dcterms:created>
  <dcterms:modified xsi:type="dcterms:W3CDTF">2022-12-02T09:14:00Z</dcterms:modified>
</cp:coreProperties>
</file>